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EC2" w:rsidRDefault="003F3B48" w:rsidP="009D7EC2">
      <w:pPr>
        <w:jc w:val="center"/>
        <w:rPr>
          <w:b/>
        </w:rPr>
      </w:pPr>
      <w:r w:rsidRPr="008C5FB9">
        <w:rPr>
          <w:b/>
        </w:rPr>
        <w:t>Итоговый документ публичных слушаний</w:t>
      </w:r>
      <w:r w:rsidR="004935D9" w:rsidRPr="008C5FB9">
        <w:rPr>
          <w:b/>
        </w:rPr>
        <w:t xml:space="preserve"> по </w:t>
      </w:r>
      <w:r w:rsidR="009D7EC2">
        <w:rPr>
          <w:b/>
        </w:rPr>
        <w:t xml:space="preserve">принятию </w:t>
      </w:r>
      <w:r w:rsidR="004935D9" w:rsidRPr="008C5FB9">
        <w:rPr>
          <w:b/>
        </w:rPr>
        <w:t xml:space="preserve"> Устав</w:t>
      </w:r>
      <w:r w:rsidR="009D7EC2">
        <w:rPr>
          <w:b/>
        </w:rPr>
        <w:t>а</w:t>
      </w:r>
      <w:r w:rsidR="004935D9" w:rsidRPr="008C5FB9">
        <w:rPr>
          <w:b/>
        </w:rPr>
        <w:t xml:space="preserve"> муниципального образования </w:t>
      </w:r>
    </w:p>
    <w:p w:rsidR="003F3B48" w:rsidRPr="008C5FB9" w:rsidRDefault="004935D9" w:rsidP="009D7EC2">
      <w:pPr>
        <w:jc w:val="center"/>
        <w:rPr>
          <w:b/>
        </w:rPr>
      </w:pPr>
      <w:bookmarkStart w:id="0" w:name="_GoBack"/>
      <w:bookmarkEnd w:id="0"/>
      <w:r w:rsidRPr="008C5FB9">
        <w:rPr>
          <w:b/>
        </w:rPr>
        <w:t xml:space="preserve">Лабинский </w:t>
      </w:r>
      <w:r w:rsidR="00DD0ADB" w:rsidRPr="008C5FB9">
        <w:rPr>
          <w:b/>
        </w:rPr>
        <w:t xml:space="preserve">муниципальный </w:t>
      </w:r>
      <w:r w:rsidRPr="008C5FB9">
        <w:rPr>
          <w:b/>
        </w:rPr>
        <w:t>район</w:t>
      </w:r>
      <w:r w:rsidR="00DD0ADB" w:rsidRPr="008C5FB9">
        <w:rPr>
          <w:b/>
        </w:rPr>
        <w:t xml:space="preserve"> Краснодарского края</w:t>
      </w:r>
    </w:p>
    <w:p w:rsidR="004935D9" w:rsidRPr="008C5FB9" w:rsidRDefault="004935D9" w:rsidP="004935D9">
      <w:pPr>
        <w:jc w:val="both"/>
        <w:rPr>
          <w:b/>
        </w:rPr>
      </w:pPr>
    </w:p>
    <w:p w:rsidR="004935D9" w:rsidRPr="008C5FB9" w:rsidRDefault="004935D9" w:rsidP="004935D9">
      <w:pPr>
        <w:jc w:val="both"/>
      </w:pPr>
      <w:r w:rsidRPr="008C5FB9">
        <w:t>г.</w:t>
      </w:r>
      <w:r w:rsidR="004C4DDA" w:rsidRPr="008C5FB9">
        <w:t xml:space="preserve"> </w:t>
      </w:r>
      <w:r w:rsidRPr="008C5FB9">
        <w:t xml:space="preserve">Лабинск </w:t>
      </w:r>
      <w:r w:rsidRPr="008C5FB9">
        <w:tab/>
      </w:r>
      <w:r w:rsidRPr="008C5FB9">
        <w:tab/>
      </w:r>
      <w:r w:rsidRPr="008C5FB9">
        <w:tab/>
      </w:r>
      <w:r w:rsidRPr="008C5FB9">
        <w:tab/>
      </w:r>
      <w:r w:rsidRPr="008C5FB9">
        <w:tab/>
      </w:r>
      <w:r w:rsidRPr="008C5FB9">
        <w:tab/>
      </w:r>
      <w:r w:rsidR="001D09A6" w:rsidRPr="008C5FB9">
        <w:tab/>
      </w:r>
      <w:r w:rsidR="001D09A6" w:rsidRPr="008C5FB9">
        <w:tab/>
      </w:r>
      <w:r w:rsidR="001D09A6" w:rsidRPr="008C5FB9">
        <w:tab/>
      </w:r>
      <w:r w:rsidR="001D09A6" w:rsidRPr="008C5FB9">
        <w:tab/>
      </w:r>
      <w:r w:rsidR="001D09A6" w:rsidRPr="008C5FB9">
        <w:tab/>
      </w:r>
      <w:r w:rsidR="001D09A6" w:rsidRPr="008C5FB9">
        <w:tab/>
      </w:r>
      <w:r w:rsidRPr="008C5FB9">
        <w:tab/>
      </w:r>
      <w:r w:rsidRPr="008C5FB9">
        <w:tab/>
      </w:r>
      <w:r w:rsidRPr="008C5FB9">
        <w:tab/>
      </w:r>
      <w:r w:rsidR="00DD0ADB" w:rsidRPr="008C5FB9">
        <w:t xml:space="preserve">10 </w:t>
      </w:r>
      <w:r w:rsidR="00A65496">
        <w:t>апреля</w:t>
      </w:r>
      <w:r w:rsidR="00C77CE6" w:rsidRPr="008C5FB9">
        <w:t xml:space="preserve"> 202</w:t>
      </w:r>
      <w:r w:rsidR="00A65496">
        <w:t>6</w:t>
      </w:r>
      <w:r w:rsidRPr="008C5FB9">
        <w:t xml:space="preserve"> года</w:t>
      </w:r>
    </w:p>
    <w:p w:rsidR="004935D9" w:rsidRPr="008C5FB9" w:rsidRDefault="004935D9" w:rsidP="004935D9">
      <w:pPr>
        <w:jc w:val="both"/>
      </w:pPr>
    </w:p>
    <w:p w:rsidR="004935D9" w:rsidRPr="008C5FB9" w:rsidRDefault="004935D9" w:rsidP="001D09A6">
      <w:pPr>
        <w:ind w:firstLine="709"/>
        <w:jc w:val="both"/>
      </w:pPr>
      <w:r w:rsidRPr="008C5FB9">
        <w:t xml:space="preserve">Публичные слушания назначены решением Совета муниципального образования Лабинский район от </w:t>
      </w:r>
      <w:r w:rsidR="00DD0ADB" w:rsidRPr="008C5FB9">
        <w:t>2</w:t>
      </w:r>
      <w:r w:rsidR="00A65496">
        <w:t>5</w:t>
      </w:r>
      <w:r w:rsidR="00C77CE6" w:rsidRPr="008C5FB9">
        <w:t xml:space="preserve"> </w:t>
      </w:r>
      <w:r w:rsidR="00A65496">
        <w:t>марта</w:t>
      </w:r>
      <w:r w:rsidR="00C77CE6" w:rsidRPr="008C5FB9">
        <w:t xml:space="preserve"> 202</w:t>
      </w:r>
      <w:r w:rsidR="00A65496">
        <w:t>6</w:t>
      </w:r>
      <w:r w:rsidR="00C77CE6" w:rsidRPr="008C5FB9">
        <w:t xml:space="preserve"> </w:t>
      </w:r>
      <w:r w:rsidRPr="008C5FB9">
        <w:t xml:space="preserve">года № </w:t>
      </w:r>
      <w:r w:rsidR="00A65496">
        <w:t>6</w:t>
      </w:r>
      <w:r w:rsidR="00DD0ADB" w:rsidRPr="008C5FB9">
        <w:t>8/</w:t>
      </w:r>
      <w:r w:rsidR="00A65496">
        <w:t>8</w:t>
      </w:r>
      <w:r w:rsidRPr="008C5FB9">
        <w:t>.</w:t>
      </w:r>
    </w:p>
    <w:p w:rsidR="004935D9" w:rsidRPr="008C5FB9" w:rsidRDefault="004935D9" w:rsidP="008C5FB9">
      <w:pPr>
        <w:ind w:left="-142"/>
        <w:jc w:val="both"/>
      </w:pPr>
      <w:r w:rsidRPr="008C5FB9">
        <w:rPr>
          <w:b/>
        </w:rPr>
        <w:t>Тема публичных слушаний:</w:t>
      </w:r>
      <w:r w:rsidRPr="008C5FB9">
        <w:t xml:space="preserve"> «О </w:t>
      </w:r>
      <w:r w:rsidR="00A65496">
        <w:t>принятии</w:t>
      </w:r>
      <w:r w:rsidRPr="008C5FB9">
        <w:t xml:space="preserve"> Устав</w:t>
      </w:r>
      <w:r w:rsidR="00A65496">
        <w:t>а</w:t>
      </w:r>
      <w:r w:rsidRPr="008C5FB9">
        <w:t xml:space="preserve"> муниципального образования Лабинский </w:t>
      </w:r>
      <w:r w:rsidR="00DD0ADB" w:rsidRPr="008C5FB9">
        <w:t xml:space="preserve">муниципальный </w:t>
      </w:r>
      <w:r w:rsidRPr="008C5FB9">
        <w:t>район</w:t>
      </w:r>
      <w:r w:rsidR="00DD0ADB" w:rsidRPr="008C5FB9">
        <w:t xml:space="preserve"> Краснодарского края</w:t>
      </w:r>
      <w:r w:rsidRPr="008C5FB9">
        <w:t>».</w:t>
      </w:r>
    </w:p>
    <w:p w:rsidR="004935D9" w:rsidRPr="008C5FB9" w:rsidRDefault="004935D9" w:rsidP="008C5FB9">
      <w:pPr>
        <w:ind w:left="-142"/>
        <w:jc w:val="both"/>
      </w:pPr>
      <w:r w:rsidRPr="008C5FB9">
        <w:rPr>
          <w:b/>
        </w:rPr>
        <w:t>Инициатор публичных слушаний:</w:t>
      </w:r>
      <w:r w:rsidRPr="008C5FB9">
        <w:t xml:space="preserve"> Совет муниципального образования Лабинский </w:t>
      </w:r>
      <w:r w:rsidR="00DD0ADB" w:rsidRPr="008C5FB9">
        <w:t>муниципальный район Краснодарского края</w:t>
      </w:r>
      <w:r w:rsidRPr="008C5FB9">
        <w:t>.</w:t>
      </w:r>
    </w:p>
    <w:p w:rsidR="004935D9" w:rsidRPr="008C5FB9" w:rsidRDefault="004935D9" w:rsidP="008C5FB9">
      <w:pPr>
        <w:ind w:left="-142"/>
        <w:jc w:val="both"/>
      </w:pPr>
      <w:r w:rsidRPr="008C5FB9">
        <w:rPr>
          <w:b/>
        </w:rPr>
        <w:t>Дата проведения публичных слушаний:</w:t>
      </w:r>
      <w:r w:rsidRPr="008C5FB9">
        <w:t xml:space="preserve"> </w:t>
      </w:r>
      <w:r w:rsidR="00DD0ADB" w:rsidRPr="008C5FB9">
        <w:t>1</w:t>
      </w:r>
      <w:r w:rsidR="00C77CE6" w:rsidRPr="008C5FB9">
        <w:t xml:space="preserve">0 </w:t>
      </w:r>
      <w:r w:rsidR="00A65496">
        <w:t>апреля</w:t>
      </w:r>
      <w:r w:rsidR="00C77CE6" w:rsidRPr="008C5FB9">
        <w:t xml:space="preserve"> 202</w:t>
      </w:r>
      <w:r w:rsidR="00A65496">
        <w:t>6</w:t>
      </w:r>
      <w:r w:rsidRPr="008C5FB9">
        <w:t xml:space="preserve"> года.</w:t>
      </w:r>
    </w:p>
    <w:p w:rsidR="004935D9" w:rsidRPr="008C5FB9" w:rsidRDefault="004935D9" w:rsidP="008C5FB9">
      <w:pPr>
        <w:ind w:left="-142"/>
        <w:jc w:val="both"/>
      </w:pPr>
      <w:r w:rsidRPr="008C5FB9">
        <w:rPr>
          <w:b/>
        </w:rPr>
        <w:t>Время проведения:</w:t>
      </w:r>
      <w:r w:rsidRPr="008C5FB9">
        <w:t xml:space="preserve"> 14.00 часов.</w:t>
      </w:r>
    </w:p>
    <w:p w:rsidR="004935D9" w:rsidRPr="008C5FB9" w:rsidRDefault="004935D9" w:rsidP="008C5FB9">
      <w:pPr>
        <w:ind w:left="-142"/>
        <w:jc w:val="both"/>
      </w:pPr>
      <w:r w:rsidRPr="008C5FB9">
        <w:rPr>
          <w:b/>
        </w:rPr>
        <w:t xml:space="preserve">Место проведения: </w:t>
      </w:r>
      <w:r w:rsidRPr="008C5FB9">
        <w:t>г.</w:t>
      </w:r>
      <w:r w:rsidR="00360CF5" w:rsidRPr="008C5FB9">
        <w:t> </w:t>
      </w:r>
      <w:r w:rsidRPr="008C5FB9">
        <w:t>Лабинск, ул.</w:t>
      </w:r>
      <w:r w:rsidR="00360CF5" w:rsidRPr="008C5FB9">
        <w:t> </w:t>
      </w:r>
      <w:r w:rsidRPr="008C5FB9">
        <w:t xml:space="preserve">Константинова, д.2, зал заседании администрации муниципального образования Лабинский </w:t>
      </w:r>
      <w:r w:rsidR="00DD0ADB" w:rsidRPr="008C5FB9">
        <w:t>муниципальный район Краснодарского края</w:t>
      </w:r>
      <w:r w:rsidRPr="008C5FB9">
        <w:t>.</w:t>
      </w:r>
    </w:p>
    <w:p w:rsidR="004935D9" w:rsidRPr="008C5FB9" w:rsidRDefault="004935D9" w:rsidP="008C5FB9">
      <w:pPr>
        <w:ind w:left="-142"/>
        <w:jc w:val="both"/>
      </w:pPr>
      <w:r w:rsidRPr="008C5FB9">
        <w:rPr>
          <w:b/>
        </w:rPr>
        <w:t xml:space="preserve">Повестка дня: </w:t>
      </w:r>
      <w:r w:rsidRPr="008C5FB9">
        <w:t xml:space="preserve">О проекте решения «О </w:t>
      </w:r>
      <w:r w:rsidR="00A65496">
        <w:t>принятии</w:t>
      </w:r>
      <w:r w:rsidRPr="008C5FB9">
        <w:t xml:space="preserve"> Устав</w:t>
      </w:r>
      <w:r w:rsidR="00A65496">
        <w:t>а</w:t>
      </w:r>
      <w:r w:rsidRPr="008C5FB9">
        <w:t xml:space="preserve"> муниципального образования Лабинский </w:t>
      </w:r>
      <w:r w:rsidR="00DD0ADB" w:rsidRPr="008C5FB9">
        <w:t>муниципальный район Краснодарского края</w:t>
      </w:r>
      <w:r w:rsidRPr="008C5FB9">
        <w:t>».</w:t>
      </w:r>
    </w:p>
    <w:tbl>
      <w:tblPr>
        <w:tblW w:w="1546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8659"/>
        <w:gridCol w:w="2410"/>
        <w:gridCol w:w="3827"/>
      </w:tblGrid>
      <w:tr w:rsidR="003F3B48" w:rsidRPr="0052132D" w:rsidTr="00AC5D1D">
        <w:tc>
          <w:tcPr>
            <w:tcW w:w="566" w:type="dxa"/>
            <w:shd w:val="clear" w:color="auto" w:fill="auto"/>
          </w:tcPr>
          <w:p w:rsidR="003F3B48" w:rsidRPr="0052132D" w:rsidRDefault="003F3B48" w:rsidP="00CD62A8">
            <w:pPr>
              <w:jc w:val="center"/>
              <w:rPr>
                <w:b/>
              </w:rPr>
            </w:pPr>
            <w:r w:rsidRPr="0052132D">
              <w:rPr>
                <w:b/>
              </w:rPr>
              <w:t>№ п/п</w:t>
            </w:r>
          </w:p>
        </w:tc>
        <w:tc>
          <w:tcPr>
            <w:tcW w:w="8659" w:type="dxa"/>
            <w:shd w:val="clear" w:color="auto" w:fill="auto"/>
          </w:tcPr>
          <w:p w:rsidR="003F3B48" w:rsidRPr="0052132D" w:rsidRDefault="003F3B48" w:rsidP="00CD62A8">
            <w:pPr>
              <w:jc w:val="center"/>
              <w:rPr>
                <w:b/>
              </w:rPr>
            </w:pPr>
            <w:r w:rsidRPr="0052132D">
              <w:rPr>
                <w:b/>
              </w:rPr>
              <w:t>Вопросы, вынесенные на обсуждение.</w:t>
            </w:r>
          </w:p>
          <w:p w:rsidR="003F3B48" w:rsidRPr="0052132D" w:rsidRDefault="003F3B48" w:rsidP="00CD62A8">
            <w:pPr>
              <w:jc w:val="center"/>
              <w:rPr>
                <w:b/>
              </w:rPr>
            </w:pPr>
            <w:r w:rsidRPr="0052132D">
              <w:rPr>
                <w:b/>
              </w:rPr>
              <w:t>Формулировка вопроса</w:t>
            </w:r>
          </w:p>
        </w:tc>
        <w:tc>
          <w:tcPr>
            <w:tcW w:w="2410" w:type="dxa"/>
            <w:shd w:val="clear" w:color="auto" w:fill="auto"/>
          </w:tcPr>
          <w:p w:rsidR="003F3B48" w:rsidRPr="0052132D" w:rsidRDefault="003F3B48" w:rsidP="006A74D0">
            <w:pPr>
              <w:jc w:val="center"/>
              <w:rPr>
                <w:b/>
              </w:rPr>
            </w:pPr>
            <w:r w:rsidRPr="0052132D">
              <w:rPr>
                <w:b/>
              </w:rPr>
              <w:t>Предложения и рекомендации экспертов.</w:t>
            </w:r>
          </w:p>
          <w:p w:rsidR="003F3B48" w:rsidRPr="0052132D" w:rsidRDefault="003F3B48" w:rsidP="006A74D0">
            <w:pPr>
              <w:jc w:val="center"/>
              <w:rPr>
                <w:b/>
              </w:rPr>
            </w:pPr>
            <w:r w:rsidRPr="0052132D">
              <w:rPr>
                <w:b/>
              </w:rPr>
              <w:t>Текст предложения, рекомендации</w:t>
            </w:r>
          </w:p>
        </w:tc>
        <w:tc>
          <w:tcPr>
            <w:tcW w:w="3827" w:type="dxa"/>
            <w:shd w:val="clear" w:color="auto" w:fill="auto"/>
          </w:tcPr>
          <w:p w:rsidR="003F3B48" w:rsidRPr="0052132D" w:rsidRDefault="003F3B48" w:rsidP="00CD62A8">
            <w:pPr>
              <w:jc w:val="center"/>
              <w:rPr>
                <w:b/>
              </w:rPr>
            </w:pPr>
            <w:r w:rsidRPr="0052132D">
              <w:rPr>
                <w:b/>
              </w:rPr>
              <w:t>Предложения, рекомендации</w:t>
            </w:r>
            <w:r w:rsidR="001E569D" w:rsidRPr="0052132D">
              <w:rPr>
                <w:b/>
              </w:rPr>
              <w:t xml:space="preserve"> внесены, поддержаны, сняты</w:t>
            </w:r>
          </w:p>
          <w:p w:rsidR="001E569D" w:rsidRPr="0052132D" w:rsidRDefault="001E569D" w:rsidP="00CD62A8">
            <w:pPr>
              <w:jc w:val="center"/>
              <w:rPr>
                <w:b/>
              </w:rPr>
            </w:pPr>
            <w:r w:rsidRPr="0052132D">
              <w:rPr>
                <w:b/>
              </w:rPr>
              <w:t>Ф.И.О. эксперта</w:t>
            </w:r>
          </w:p>
          <w:p w:rsidR="001E569D" w:rsidRPr="0052132D" w:rsidRDefault="001E569D" w:rsidP="00CD62A8">
            <w:pPr>
              <w:jc w:val="center"/>
              <w:rPr>
                <w:b/>
              </w:rPr>
            </w:pPr>
            <w:r w:rsidRPr="0052132D">
              <w:rPr>
                <w:b/>
              </w:rPr>
              <w:t>Название организации</w:t>
            </w:r>
          </w:p>
        </w:tc>
      </w:tr>
      <w:tr w:rsidR="00A4663E" w:rsidRPr="0052132D" w:rsidTr="00AC5D1D">
        <w:tc>
          <w:tcPr>
            <w:tcW w:w="566" w:type="dxa"/>
            <w:shd w:val="clear" w:color="auto" w:fill="auto"/>
          </w:tcPr>
          <w:p w:rsidR="00A4663E" w:rsidRPr="0052132D" w:rsidRDefault="00A4663E" w:rsidP="00CD62A8">
            <w:pPr>
              <w:jc w:val="center"/>
            </w:pPr>
            <w:r w:rsidRPr="0052132D">
              <w:t>1</w:t>
            </w:r>
          </w:p>
        </w:tc>
        <w:tc>
          <w:tcPr>
            <w:tcW w:w="8659" w:type="dxa"/>
            <w:shd w:val="clear" w:color="auto" w:fill="auto"/>
          </w:tcPr>
          <w:p w:rsidR="00A4663E" w:rsidRDefault="00A4663E" w:rsidP="00C21AF5">
            <w:pPr>
              <w:ind w:firstLine="586"/>
              <w:jc w:val="both"/>
            </w:pPr>
            <w:r w:rsidRPr="00DD0ADB">
              <w:t xml:space="preserve">О необходимости приведения Устава муниципального образования Лабинский </w:t>
            </w:r>
            <w:r w:rsidR="00DD0ADB" w:rsidRPr="00DD0ADB">
              <w:t>муниципальный район Краснодарского края</w:t>
            </w:r>
            <w:r w:rsidRPr="00DD0ADB">
              <w:t xml:space="preserve"> в соответствие с действующим законодательством.</w:t>
            </w:r>
          </w:p>
          <w:p w:rsidR="00A05536" w:rsidRPr="00DD0ADB" w:rsidRDefault="00A05536" w:rsidP="00C21AF5">
            <w:pPr>
              <w:ind w:firstLine="586"/>
              <w:jc w:val="both"/>
            </w:pPr>
          </w:p>
        </w:tc>
        <w:tc>
          <w:tcPr>
            <w:tcW w:w="2410" w:type="dxa"/>
            <w:shd w:val="clear" w:color="auto" w:fill="auto"/>
          </w:tcPr>
          <w:p w:rsidR="00A4663E" w:rsidRPr="0052132D" w:rsidRDefault="00A4663E" w:rsidP="006A74D0">
            <w:pPr>
              <w:jc w:val="center"/>
            </w:pPr>
            <w:r w:rsidRPr="0052132D">
              <w:t>Поддержать</w:t>
            </w:r>
          </w:p>
        </w:tc>
        <w:tc>
          <w:tcPr>
            <w:tcW w:w="3827" w:type="dxa"/>
            <w:shd w:val="clear" w:color="auto" w:fill="auto"/>
          </w:tcPr>
          <w:p w:rsidR="00A4663E" w:rsidRPr="0052132D" w:rsidRDefault="002C4FA2" w:rsidP="002C4FA2">
            <w:r>
              <w:t>Демченко А.М.</w:t>
            </w:r>
            <w:r w:rsidR="008643D4" w:rsidRPr="0052132D">
              <w:t xml:space="preserve"> </w:t>
            </w:r>
            <w:r w:rsidR="00B30D5D" w:rsidRPr="0052132D">
              <w:t xml:space="preserve">– </w:t>
            </w:r>
            <w:r w:rsidR="00805B72" w:rsidRPr="0052132D">
              <w:t>председатель оргкомитета</w:t>
            </w:r>
          </w:p>
        </w:tc>
      </w:tr>
      <w:tr w:rsidR="00A05536" w:rsidRPr="00A05536" w:rsidTr="00AC5D1D">
        <w:tc>
          <w:tcPr>
            <w:tcW w:w="566" w:type="dxa"/>
            <w:shd w:val="clear" w:color="auto" w:fill="auto"/>
          </w:tcPr>
          <w:p w:rsidR="00A05536" w:rsidRPr="00A05536" w:rsidRDefault="00A05536" w:rsidP="001D32CE">
            <w:pPr>
              <w:jc w:val="center"/>
            </w:pPr>
            <w:r>
              <w:t>2</w:t>
            </w:r>
          </w:p>
        </w:tc>
        <w:tc>
          <w:tcPr>
            <w:tcW w:w="8659" w:type="dxa"/>
            <w:shd w:val="clear" w:color="auto" w:fill="auto"/>
          </w:tcPr>
          <w:p w:rsidR="00A05536" w:rsidRPr="00A05536" w:rsidRDefault="00A05536" w:rsidP="00A05536">
            <w:pPr>
              <w:jc w:val="both"/>
            </w:pPr>
            <w:r w:rsidRPr="00A05536">
              <w:t>В проект Устава муниципального образования Лабинский муниципальный район Краснодарского края</w:t>
            </w:r>
            <w:r>
              <w:t xml:space="preserve"> </w:t>
            </w:r>
            <w:r w:rsidRPr="00A05536">
              <w:t xml:space="preserve"> необходимо внести следующие изменения:</w:t>
            </w:r>
          </w:p>
          <w:p w:rsidR="00A05536" w:rsidRPr="00A05536" w:rsidRDefault="00A05536" w:rsidP="00A05536">
            <w:pPr>
              <w:pStyle w:val="ConsNormal"/>
              <w:ind w:firstLine="851"/>
              <w:jc w:val="both"/>
              <w:rPr>
                <w:rFonts w:ascii="Times New Roman" w:hAnsi="Times New Roman"/>
                <w:sz w:val="24"/>
                <w:szCs w:val="24"/>
              </w:rPr>
            </w:pPr>
            <w:r w:rsidRPr="00A05536">
              <w:rPr>
                <w:rFonts w:ascii="Times New Roman" w:hAnsi="Times New Roman"/>
                <w:sz w:val="24"/>
                <w:szCs w:val="24"/>
              </w:rPr>
              <w:t>«В части 2 статьи 37 «Вопросы местного значения муниципального образования Лабинский муниципальный район Краснодарского края».</w:t>
            </w:r>
          </w:p>
          <w:p w:rsidR="00A05536" w:rsidRPr="00A05536" w:rsidRDefault="00A05536" w:rsidP="00A05536">
            <w:pPr>
              <w:pStyle w:val="ConsNormal"/>
              <w:ind w:firstLine="851"/>
              <w:jc w:val="both"/>
              <w:rPr>
                <w:rFonts w:ascii="Times New Roman" w:hAnsi="Times New Roman"/>
                <w:sz w:val="24"/>
                <w:szCs w:val="24"/>
              </w:rPr>
            </w:pPr>
            <w:r w:rsidRPr="00A05536">
              <w:rPr>
                <w:rFonts w:ascii="Times New Roman" w:hAnsi="Times New Roman"/>
                <w:sz w:val="24"/>
                <w:szCs w:val="24"/>
              </w:rPr>
              <w:t>Пункт 4 изложить в следующей редакции:</w:t>
            </w:r>
          </w:p>
          <w:p w:rsidR="00A05536" w:rsidRPr="00A05536" w:rsidRDefault="00A05536" w:rsidP="00A05536">
            <w:pPr>
              <w:pStyle w:val="af"/>
              <w:spacing w:before="0" w:beforeAutospacing="0" w:after="0" w:afterAutospacing="0" w:line="288" w:lineRule="atLeast"/>
              <w:ind w:firstLine="851"/>
              <w:jc w:val="both"/>
            </w:pPr>
            <w:r w:rsidRPr="00A05536">
              <w:t xml:space="preserve">"4)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градостроительных планов земельных участков, расположенных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w:t>
            </w:r>
            <w:r w:rsidRPr="00A05536">
              <w:lastRenderedPageBreak/>
              <w:t>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A05536" w:rsidRPr="00A05536" w:rsidRDefault="00A05536" w:rsidP="00A05536">
            <w:pPr>
              <w:pStyle w:val="ConsNormal"/>
              <w:ind w:firstLine="851"/>
              <w:jc w:val="both"/>
              <w:rPr>
                <w:rFonts w:ascii="Times New Roman" w:hAnsi="Times New Roman"/>
                <w:sz w:val="24"/>
                <w:szCs w:val="24"/>
              </w:rPr>
            </w:pPr>
            <w:r w:rsidRPr="00A05536">
              <w:rPr>
                <w:rFonts w:ascii="Times New Roman" w:hAnsi="Times New Roman"/>
                <w:sz w:val="24"/>
                <w:szCs w:val="24"/>
              </w:rPr>
              <w:t>Пункт 7 изложить в следующей редакции:</w:t>
            </w:r>
          </w:p>
          <w:p w:rsidR="00A05536" w:rsidRPr="00A05536" w:rsidRDefault="00A05536" w:rsidP="00A05536">
            <w:pPr>
              <w:pStyle w:val="ConsNormal"/>
              <w:ind w:firstLine="851"/>
              <w:jc w:val="both"/>
              <w:rPr>
                <w:rFonts w:ascii="Times New Roman" w:hAnsi="Times New Roman"/>
                <w:sz w:val="24"/>
                <w:szCs w:val="24"/>
              </w:rPr>
            </w:pPr>
            <w:r w:rsidRPr="00A05536">
              <w:rPr>
                <w:rFonts w:ascii="Times New Roman" w:hAnsi="Times New Roman"/>
                <w:sz w:val="24"/>
                <w:szCs w:val="24"/>
              </w:rPr>
              <w:t>«7) осуществление муниципального контроля в области охраны и использования особо охраняемых природных территорий местного значения;»</w:t>
            </w:r>
          </w:p>
          <w:p w:rsidR="00A05536" w:rsidRPr="00A05536" w:rsidRDefault="00A05536" w:rsidP="00A05536">
            <w:pPr>
              <w:pStyle w:val="ConsNormal"/>
              <w:ind w:firstLine="851"/>
              <w:jc w:val="both"/>
              <w:rPr>
                <w:rFonts w:ascii="Times New Roman" w:hAnsi="Times New Roman"/>
                <w:sz w:val="24"/>
                <w:szCs w:val="24"/>
              </w:rPr>
            </w:pPr>
            <w:r w:rsidRPr="00A05536">
              <w:rPr>
                <w:rFonts w:ascii="Times New Roman" w:hAnsi="Times New Roman"/>
                <w:sz w:val="24"/>
                <w:szCs w:val="24"/>
              </w:rPr>
              <w:t>Дополнить пунктом 18:</w:t>
            </w:r>
          </w:p>
          <w:p w:rsidR="00A05536" w:rsidRPr="00A05536" w:rsidRDefault="00A05536" w:rsidP="00A05536">
            <w:pPr>
              <w:pStyle w:val="ConsNormal"/>
              <w:ind w:firstLine="851"/>
              <w:jc w:val="both"/>
              <w:rPr>
                <w:rFonts w:ascii="Times New Roman" w:hAnsi="Times New Roman"/>
                <w:sz w:val="24"/>
                <w:szCs w:val="24"/>
              </w:rPr>
            </w:pPr>
            <w:r w:rsidRPr="00A05536">
              <w:rPr>
                <w:rFonts w:ascii="Times New Roman" w:hAnsi="Times New Roman"/>
                <w:sz w:val="24"/>
                <w:szCs w:val="24"/>
              </w:rPr>
              <w:t xml:space="preserve">«18) осуществление выявления объектов накопленного вреда окружающей среде и организация ликвидации такого вреда применительно к </w:t>
            </w:r>
            <w:r w:rsidRPr="00A05536">
              <w:rPr>
                <w:rFonts w:ascii="Times New Roman" w:hAnsi="Times New Roman"/>
                <w:sz w:val="24"/>
                <w:szCs w:val="24"/>
              </w:rPr>
              <w:lastRenderedPageBreak/>
              <w:t>территориям, расположенным в границах земельных участков, находящихся в собственности поселений.».</w:t>
            </w:r>
          </w:p>
          <w:p w:rsidR="00A05536" w:rsidRPr="00A05536" w:rsidRDefault="00A05536" w:rsidP="00DD0ADB">
            <w:pPr>
              <w:pStyle w:val="ad"/>
              <w:widowControl w:val="0"/>
              <w:tabs>
                <w:tab w:val="left" w:pos="1134"/>
              </w:tabs>
              <w:jc w:val="center"/>
              <w:rPr>
                <w:rFonts w:ascii="Times New Roman" w:hAnsi="Times New Roman"/>
                <w:b/>
                <w:sz w:val="24"/>
                <w:szCs w:val="24"/>
              </w:rPr>
            </w:pPr>
          </w:p>
        </w:tc>
        <w:tc>
          <w:tcPr>
            <w:tcW w:w="2410" w:type="dxa"/>
            <w:shd w:val="clear" w:color="auto" w:fill="auto"/>
          </w:tcPr>
          <w:p w:rsidR="00A05536" w:rsidRPr="00A05536" w:rsidRDefault="00A05536" w:rsidP="00D60AD7">
            <w:pPr>
              <w:jc w:val="center"/>
            </w:pPr>
            <w:r w:rsidRPr="0052132D">
              <w:lastRenderedPageBreak/>
              <w:t>Поддержать</w:t>
            </w:r>
          </w:p>
        </w:tc>
        <w:tc>
          <w:tcPr>
            <w:tcW w:w="3827" w:type="dxa"/>
            <w:shd w:val="clear" w:color="auto" w:fill="auto"/>
          </w:tcPr>
          <w:p w:rsidR="00A05536" w:rsidRPr="00A05536" w:rsidRDefault="00A05536" w:rsidP="00AC5D1D">
            <w:pPr>
              <w:jc w:val="both"/>
            </w:pPr>
            <w:r w:rsidRPr="00107693">
              <w:t>Шацковский В.В. –</w:t>
            </w:r>
            <w:r>
              <w:t>заместитель главы</w:t>
            </w:r>
            <w:r w:rsidRPr="00107693">
              <w:t xml:space="preserve"> администрации муниципального образования Лабинский </w:t>
            </w:r>
            <w:r w:rsidRPr="00DD0ADB">
              <w:t>муниципальный район Краснодарского края</w:t>
            </w:r>
          </w:p>
        </w:tc>
      </w:tr>
      <w:tr w:rsidR="0052132D" w:rsidRPr="002C4FA2" w:rsidTr="00AC5D1D">
        <w:tc>
          <w:tcPr>
            <w:tcW w:w="566" w:type="dxa"/>
            <w:shd w:val="clear" w:color="auto" w:fill="auto"/>
          </w:tcPr>
          <w:p w:rsidR="001D32CE" w:rsidRPr="002C4FA2" w:rsidRDefault="00A05536" w:rsidP="001D32CE">
            <w:pPr>
              <w:jc w:val="center"/>
              <w:rPr>
                <w:sz w:val="28"/>
                <w:szCs w:val="28"/>
              </w:rPr>
            </w:pPr>
            <w:r>
              <w:rPr>
                <w:sz w:val="28"/>
                <w:szCs w:val="28"/>
              </w:rPr>
              <w:lastRenderedPageBreak/>
              <w:t>3</w:t>
            </w:r>
          </w:p>
        </w:tc>
        <w:tc>
          <w:tcPr>
            <w:tcW w:w="8659" w:type="dxa"/>
            <w:shd w:val="clear" w:color="auto" w:fill="auto"/>
          </w:tcPr>
          <w:p w:rsidR="00DD0ADB" w:rsidRPr="00D953F5" w:rsidRDefault="00D953F5" w:rsidP="00DD0ADB">
            <w:pPr>
              <w:pStyle w:val="ad"/>
              <w:widowControl w:val="0"/>
              <w:tabs>
                <w:tab w:val="left" w:pos="1134"/>
              </w:tabs>
              <w:jc w:val="center"/>
              <w:rPr>
                <w:rFonts w:ascii="Times New Roman" w:hAnsi="Times New Roman"/>
                <w:b/>
                <w:sz w:val="24"/>
                <w:szCs w:val="24"/>
              </w:rPr>
            </w:pPr>
            <w:r w:rsidRPr="00D953F5">
              <w:rPr>
                <w:rFonts w:ascii="Times New Roman" w:hAnsi="Times New Roman"/>
                <w:b/>
                <w:sz w:val="24"/>
                <w:szCs w:val="24"/>
              </w:rPr>
              <w:t xml:space="preserve">Решение Совета муниципального образования Лабинский муниципальный район Краснодарского края «О принятии </w:t>
            </w:r>
            <w:r w:rsidR="00DD0ADB" w:rsidRPr="00D953F5">
              <w:rPr>
                <w:rFonts w:ascii="Times New Roman" w:hAnsi="Times New Roman"/>
                <w:b/>
                <w:sz w:val="24"/>
                <w:szCs w:val="24"/>
              </w:rPr>
              <w:t>Устав</w:t>
            </w:r>
            <w:r w:rsidRPr="00D953F5">
              <w:rPr>
                <w:rFonts w:ascii="Times New Roman" w:hAnsi="Times New Roman"/>
                <w:b/>
                <w:sz w:val="24"/>
                <w:szCs w:val="24"/>
              </w:rPr>
              <w:t>а</w:t>
            </w:r>
            <w:r w:rsidR="00DD0ADB" w:rsidRPr="00D953F5">
              <w:rPr>
                <w:rFonts w:ascii="Times New Roman" w:hAnsi="Times New Roman"/>
                <w:b/>
                <w:sz w:val="24"/>
                <w:szCs w:val="24"/>
              </w:rPr>
              <w:t xml:space="preserve"> муниципального образования Лабинский муниципальный  район Краснодарского края</w:t>
            </w:r>
            <w:r w:rsidRPr="00D953F5">
              <w:rPr>
                <w:rFonts w:ascii="Times New Roman" w:hAnsi="Times New Roman"/>
                <w:b/>
                <w:sz w:val="24"/>
                <w:szCs w:val="24"/>
              </w:rPr>
              <w:t>» и проект Устава муниципального образования Лабинский муниципальный  район Краснодарского края</w:t>
            </w:r>
          </w:p>
          <w:p w:rsidR="00D953F5" w:rsidRPr="00D953F5" w:rsidRDefault="00D953F5" w:rsidP="00DD0ADB">
            <w:pPr>
              <w:pStyle w:val="ad"/>
              <w:widowControl w:val="0"/>
              <w:tabs>
                <w:tab w:val="left" w:pos="1134"/>
              </w:tabs>
              <w:jc w:val="center"/>
              <w:rPr>
                <w:rFonts w:ascii="Times New Roman" w:hAnsi="Times New Roman"/>
                <w:b/>
                <w:sz w:val="24"/>
                <w:szCs w:val="24"/>
              </w:rPr>
            </w:pPr>
          </w:p>
          <w:p w:rsidR="00D953F5" w:rsidRPr="00D953F5" w:rsidRDefault="00D953F5" w:rsidP="00D953F5">
            <w:pPr>
              <w:pStyle w:val="ad"/>
              <w:ind w:firstLine="709"/>
              <w:jc w:val="both"/>
              <w:rPr>
                <w:rFonts w:ascii="Times New Roman" w:hAnsi="Times New Roman"/>
                <w:sz w:val="24"/>
                <w:szCs w:val="24"/>
              </w:rPr>
            </w:pPr>
            <w:r>
              <w:rPr>
                <w:rFonts w:ascii="Times New Roman" w:hAnsi="Times New Roman"/>
                <w:sz w:val="24"/>
                <w:szCs w:val="24"/>
              </w:rPr>
              <w:t xml:space="preserve">1. </w:t>
            </w:r>
            <w:r w:rsidRPr="00D953F5">
              <w:rPr>
                <w:rFonts w:ascii="Times New Roman" w:hAnsi="Times New Roman"/>
                <w:sz w:val="24"/>
                <w:szCs w:val="24"/>
              </w:rPr>
              <w:t xml:space="preserve">Принять Устав муниципального образования Лабинский                     муниципальный район Краснодарского края. </w:t>
            </w:r>
          </w:p>
          <w:p w:rsidR="00D953F5" w:rsidRPr="00D953F5" w:rsidRDefault="00D953F5" w:rsidP="00D953F5">
            <w:pPr>
              <w:pStyle w:val="ad"/>
              <w:ind w:firstLine="709"/>
              <w:jc w:val="both"/>
              <w:rPr>
                <w:rFonts w:ascii="Times New Roman" w:hAnsi="Times New Roman"/>
                <w:sz w:val="24"/>
                <w:szCs w:val="24"/>
              </w:rPr>
            </w:pPr>
            <w:r w:rsidRPr="00D953F5">
              <w:rPr>
                <w:rFonts w:ascii="Times New Roman" w:hAnsi="Times New Roman"/>
                <w:sz w:val="24"/>
                <w:szCs w:val="24"/>
              </w:rPr>
              <w:t>2. Со дня вступления в силу Устава муниципального образования             Лабинский муниципальный район Краснодарского края, принятого настоящим решением, признать утратившими силу решения Совета муниципального                образования Лабинский район:</w:t>
            </w:r>
          </w:p>
          <w:p w:rsidR="00D953F5" w:rsidRPr="00D953F5" w:rsidRDefault="00D953F5" w:rsidP="00D953F5">
            <w:pPr>
              <w:pStyle w:val="ad"/>
              <w:ind w:firstLine="709"/>
              <w:jc w:val="both"/>
              <w:rPr>
                <w:rFonts w:ascii="Times New Roman" w:hAnsi="Times New Roman"/>
                <w:sz w:val="24"/>
                <w:szCs w:val="24"/>
              </w:rPr>
            </w:pPr>
            <w:r w:rsidRPr="00D953F5">
              <w:rPr>
                <w:rFonts w:ascii="Times New Roman" w:hAnsi="Times New Roman"/>
                <w:sz w:val="24"/>
                <w:szCs w:val="24"/>
              </w:rPr>
              <w:t>от 28 сентября 2017 года № 195/30 «О принятии Устава муниципального образования Лабинский район»;</w:t>
            </w:r>
          </w:p>
          <w:p w:rsidR="00D953F5" w:rsidRPr="00D953F5" w:rsidRDefault="00D953F5" w:rsidP="00D953F5">
            <w:pPr>
              <w:pStyle w:val="ad"/>
              <w:ind w:firstLine="709"/>
              <w:jc w:val="both"/>
              <w:rPr>
                <w:rFonts w:ascii="Times New Roman" w:hAnsi="Times New Roman"/>
                <w:sz w:val="24"/>
                <w:szCs w:val="24"/>
              </w:rPr>
            </w:pPr>
            <w:r w:rsidRPr="00D953F5">
              <w:rPr>
                <w:rFonts w:ascii="Times New Roman" w:hAnsi="Times New Roman"/>
                <w:sz w:val="24"/>
                <w:szCs w:val="24"/>
              </w:rPr>
              <w:t>от 24 мая 2018 года № 269/42 «О внесении изменений и дополнений в Устав муниципального образования Лабинский район»;</w:t>
            </w:r>
          </w:p>
          <w:p w:rsidR="00D953F5" w:rsidRPr="00D953F5" w:rsidRDefault="00D953F5" w:rsidP="00D953F5">
            <w:pPr>
              <w:pStyle w:val="ad"/>
              <w:ind w:firstLine="709"/>
              <w:jc w:val="both"/>
              <w:rPr>
                <w:rFonts w:ascii="Times New Roman" w:hAnsi="Times New Roman"/>
                <w:sz w:val="24"/>
                <w:szCs w:val="24"/>
              </w:rPr>
            </w:pPr>
            <w:r w:rsidRPr="00D953F5">
              <w:rPr>
                <w:rFonts w:ascii="Times New Roman" w:hAnsi="Times New Roman"/>
                <w:sz w:val="24"/>
                <w:szCs w:val="24"/>
              </w:rPr>
              <w:t>от 29 мая 2019 года № 385/60 «О внесении изменений в Устав муниципального образования Лабинский район»;</w:t>
            </w:r>
          </w:p>
          <w:p w:rsidR="00D953F5" w:rsidRPr="00D953F5" w:rsidRDefault="00D953F5" w:rsidP="00D953F5">
            <w:pPr>
              <w:pStyle w:val="ad"/>
              <w:ind w:firstLine="709"/>
              <w:jc w:val="both"/>
              <w:rPr>
                <w:rFonts w:ascii="Times New Roman" w:hAnsi="Times New Roman"/>
                <w:sz w:val="24"/>
                <w:szCs w:val="24"/>
              </w:rPr>
            </w:pPr>
            <w:r w:rsidRPr="00D953F5">
              <w:rPr>
                <w:rFonts w:ascii="Times New Roman" w:hAnsi="Times New Roman"/>
                <w:sz w:val="24"/>
                <w:szCs w:val="24"/>
              </w:rPr>
              <w:t xml:space="preserve">от 18 марта 2020 года № 470/73 «О внесении изменений и дополнений в Устав муниципального образования Лабинский район»; </w:t>
            </w:r>
          </w:p>
          <w:p w:rsidR="00D953F5" w:rsidRPr="00D953F5" w:rsidRDefault="00D953F5" w:rsidP="00D953F5">
            <w:pPr>
              <w:pStyle w:val="ad"/>
              <w:ind w:firstLine="709"/>
              <w:jc w:val="both"/>
              <w:rPr>
                <w:rFonts w:ascii="Times New Roman" w:hAnsi="Times New Roman"/>
                <w:sz w:val="24"/>
                <w:szCs w:val="24"/>
              </w:rPr>
            </w:pPr>
            <w:r w:rsidRPr="00D953F5">
              <w:rPr>
                <w:rFonts w:ascii="Times New Roman" w:hAnsi="Times New Roman"/>
                <w:sz w:val="24"/>
                <w:szCs w:val="24"/>
              </w:rPr>
              <w:t>от 27 мая 2020 года № 485/77«О внесении изменений в Устав муниципального образования Лабинский район»;</w:t>
            </w:r>
          </w:p>
          <w:p w:rsidR="00D953F5" w:rsidRPr="00D953F5" w:rsidRDefault="00D953F5" w:rsidP="00D953F5">
            <w:pPr>
              <w:pStyle w:val="ad"/>
              <w:ind w:firstLine="709"/>
              <w:jc w:val="both"/>
              <w:rPr>
                <w:rFonts w:ascii="Times New Roman" w:hAnsi="Times New Roman"/>
                <w:sz w:val="24"/>
                <w:szCs w:val="24"/>
              </w:rPr>
            </w:pPr>
            <w:r w:rsidRPr="00D953F5">
              <w:rPr>
                <w:rFonts w:ascii="Times New Roman" w:hAnsi="Times New Roman"/>
                <w:sz w:val="24"/>
                <w:szCs w:val="24"/>
              </w:rPr>
              <w:t xml:space="preserve">от 9 июня 2021 года № 72/12 «О внесении изменений в Устав муниципального образования Лабинский район»; </w:t>
            </w:r>
          </w:p>
          <w:p w:rsidR="00D953F5" w:rsidRPr="00D953F5" w:rsidRDefault="00D953F5" w:rsidP="00D953F5">
            <w:pPr>
              <w:pStyle w:val="ad"/>
              <w:ind w:firstLine="709"/>
              <w:jc w:val="both"/>
              <w:rPr>
                <w:rFonts w:ascii="Times New Roman" w:hAnsi="Times New Roman"/>
                <w:sz w:val="24"/>
                <w:szCs w:val="24"/>
              </w:rPr>
            </w:pPr>
            <w:r w:rsidRPr="00D953F5">
              <w:rPr>
                <w:rFonts w:ascii="Times New Roman" w:hAnsi="Times New Roman"/>
                <w:sz w:val="24"/>
                <w:szCs w:val="24"/>
              </w:rPr>
              <w:t xml:space="preserve">от 29 июня 2022 года № 150/28 «О внесении изменений в Устав муниципального образования Лабинский район»; </w:t>
            </w:r>
          </w:p>
          <w:p w:rsidR="00D953F5" w:rsidRPr="00D953F5" w:rsidRDefault="00D953F5" w:rsidP="00D953F5">
            <w:pPr>
              <w:pStyle w:val="ad"/>
              <w:ind w:firstLine="709"/>
              <w:jc w:val="both"/>
              <w:rPr>
                <w:rFonts w:ascii="Times New Roman" w:hAnsi="Times New Roman"/>
                <w:sz w:val="24"/>
                <w:szCs w:val="24"/>
              </w:rPr>
            </w:pPr>
            <w:r w:rsidRPr="00D953F5">
              <w:rPr>
                <w:rFonts w:ascii="Times New Roman" w:hAnsi="Times New Roman"/>
                <w:sz w:val="24"/>
                <w:szCs w:val="24"/>
              </w:rPr>
              <w:t xml:space="preserve">от 28 июня 2023 года № 277/44«О внесении изменений в Устав муниципального образования Лабинский район»; </w:t>
            </w:r>
          </w:p>
          <w:p w:rsidR="00D953F5" w:rsidRPr="00D953F5" w:rsidRDefault="00D953F5" w:rsidP="00D953F5">
            <w:pPr>
              <w:pStyle w:val="ad"/>
              <w:ind w:firstLine="709"/>
              <w:jc w:val="both"/>
              <w:rPr>
                <w:rFonts w:ascii="Times New Roman" w:hAnsi="Times New Roman"/>
                <w:sz w:val="24"/>
                <w:szCs w:val="24"/>
              </w:rPr>
            </w:pPr>
            <w:r w:rsidRPr="00D953F5">
              <w:rPr>
                <w:rFonts w:ascii="Times New Roman" w:hAnsi="Times New Roman"/>
                <w:sz w:val="24"/>
                <w:szCs w:val="24"/>
              </w:rPr>
              <w:t xml:space="preserve">от 27 ноября 2024 года № 446/67«О внесении изменений в Устав муниципального образования Лабинский район»; </w:t>
            </w:r>
          </w:p>
          <w:p w:rsidR="00D953F5" w:rsidRPr="00D953F5" w:rsidRDefault="00D953F5" w:rsidP="00D953F5">
            <w:pPr>
              <w:pStyle w:val="ad"/>
              <w:ind w:firstLine="709"/>
              <w:jc w:val="both"/>
              <w:rPr>
                <w:rFonts w:ascii="Times New Roman" w:hAnsi="Times New Roman"/>
                <w:sz w:val="24"/>
                <w:szCs w:val="24"/>
              </w:rPr>
            </w:pPr>
            <w:r w:rsidRPr="00D953F5">
              <w:rPr>
                <w:rFonts w:ascii="Times New Roman" w:hAnsi="Times New Roman"/>
                <w:sz w:val="24"/>
                <w:szCs w:val="24"/>
              </w:rPr>
              <w:t>от 26 февраля 2025 года № 467/73) «О внесении изменений в Устав муниципального образования Лабинский район»;</w:t>
            </w:r>
          </w:p>
          <w:p w:rsidR="001D09A6" w:rsidRDefault="00D953F5" w:rsidP="00D953F5">
            <w:pPr>
              <w:pStyle w:val="ad"/>
              <w:ind w:firstLine="709"/>
              <w:jc w:val="both"/>
              <w:rPr>
                <w:rFonts w:ascii="Times New Roman" w:hAnsi="Times New Roman"/>
                <w:sz w:val="24"/>
                <w:szCs w:val="24"/>
              </w:rPr>
            </w:pPr>
            <w:r w:rsidRPr="00D953F5">
              <w:rPr>
                <w:rFonts w:ascii="Times New Roman" w:hAnsi="Times New Roman"/>
                <w:sz w:val="24"/>
                <w:szCs w:val="24"/>
              </w:rPr>
              <w:t xml:space="preserve">от 28 января 2026 года № 52/5 «О внесении изменений в Устав </w:t>
            </w:r>
            <w:r w:rsidRPr="00D953F5">
              <w:rPr>
                <w:rFonts w:ascii="Times New Roman" w:hAnsi="Times New Roman"/>
                <w:sz w:val="24"/>
                <w:szCs w:val="24"/>
              </w:rPr>
              <w:lastRenderedPageBreak/>
              <w:t>муниципального образования Лабинский муниципальный район Краснодарского края».</w:t>
            </w:r>
          </w:p>
          <w:p w:rsidR="00A05536" w:rsidRPr="00D953F5" w:rsidRDefault="00A05536" w:rsidP="00D953F5">
            <w:pPr>
              <w:pStyle w:val="ad"/>
              <w:ind w:firstLine="709"/>
              <w:jc w:val="both"/>
              <w:rPr>
                <w:sz w:val="24"/>
                <w:szCs w:val="24"/>
                <w:lang w:eastAsia="fa-IR" w:bidi="fa-IR"/>
              </w:rPr>
            </w:pPr>
          </w:p>
        </w:tc>
        <w:tc>
          <w:tcPr>
            <w:tcW w:w="2410" w:type="dxa"/>
            <w:shd w:val="clear" w:color="auto" w:fill="auto"/>
          </w:tcPr>
          <w:p w:rsidR="00D60AD7" w:rsidRPr="002C4FA2" w:rsidRDefault="001D32CE" w:rsidP="00D60AD7">
            <w:pPr>
              <w:jc w:val="center"/>
              <w:rPr>
                <w:bCs/>
                <w:sz w:val="28"/>
                <w:szCs w:val="28"/>
              </w:rPr>
            </w:pPr>
            <w:r w:rsidRPr="00107693">
              <w:lastRenderedPageBreak/>
              <w:t>Поддержать</w:t>
            </w:r>
          </w:p>
          <w:p w:rsidR="001D32CE" w:rsidRPr="002C4FA2" w:rsidRDefault="001D32CE" w:rsidP="00D60AD7">
            <w:pPr>
              <w:autoSpaceDE w:val="0"/>
              <w:autoSpaceDN w:val="0"/>
              <w:adjustRightInd w:val="0"/>
              <w:ind w:firstLine="851"/>
              <w:rPr>
                <w:sz w:val="28"/>
                <w:szCs w:val="28"/>
              </w:rPr>
            </w:pPr>
          </w:p>
        </w:tc>
        <w:tc>
          <w:tcPr>
            <w:tcW w:w="3827" w:type="dxa"/>
            <w:shd w:val="clear" w:color="auto" w:fill="auto"/>
          </w:tcPr>
          <w:p w:rsidR="009E42FC" w:rsidRPr="002C4FA2" w:rsidRDefault="004243DC" w:rsidP="00AC5D1D">
            <w:pPr>
              <w:jc w:val="both"/>
              <w:rPr>
                <w:sz w:val="28"/>
                <w:szCs w:val="28"/>
              </w:rPr>
            </w:pPr>
            <w:r w:rsidRPr="00107693">
              <w:t>Шацковский В.В.</w:t>
            </w:r>
            <w:r w:rsidR="001D32CE" w:rsidRPr="00107693">
              <w:t xml:space="preserve"> </w:t>
            </w:r>
            <w:r w:rsidR="00D60AD7" w:rsidRPr="00107693">
              <w:t>–</w:t>
            </w:r>
            <w:r w:rsidR="00C77CE6">
              <w:t>заместитель главы</w:t>
            </w:r>
            <w:r w:rsidR="00AE061E" w:rsidRPr="00107693">
              <w:t xml:space="preserve"> </w:t>
            </w:r>
            <w:r w:rsidR="001D32CE" w:rsidRPr="00107693">
              <w:t xml:space="preserve">администрации муниципального образования Лабинский </w:t>
            </w:r>
            <w:r w:rsidR="00DD0ADB" w:rsidRPr="00DD0ADB">
              <w:t>муниципальный район Краснодарского края</w:t>
            </w:r>
            <w:r w:rsidR="009E42FC" w:rsidRPr="002C4FA2">
              <w:rPr>
                <w:sz w:val="28"/>
                <w:szCs w:val="28"/>
              </w:rPr>
              <w:t>.</w:t>
            </w:r>
          </w:p>
        </w:tc>
      </w:tr>
      <w:tr w:rsidR="001D32CE" w:rsidRPr="0052132D" w:rsidTr="00AC5D1D">
        <w:tc>
          <w:tcPr>
            <w:tcW w:w="566" w:type="dxa"/>
            <w:shd w:val="clear" w:color="auto" w:fill="auto"/>
          </w:tcPr>
          <w:p w:rsidR="001D32CE" w:rsidRPr="0052132D" w:rsidRDefault="00A05536" w:rsidP="001D32CE">
            <w:pPr>
              <w:jc w:val="center"/>
            </w:pPr>
            <w:r>
              <w:t>4</w:t>
            </w:r>
          </w:p>
        </w:tc>
        <w:tc>
          <w:tcPr>
            <w:tcW w:w="8659" w:type="dxa"/>
            <w:shd w:val="clear" w:color="auto" w:fill="auto"/>
          </w:tcPr>
          <w:p w:rsidR="001D32CE" w:rsidRPr="0052132D" w:rsidRDefault="001D32CE" w:rsidP="00D953F5">
            <w:pPr>
              <w:ind w:firstLine="472"/>
              <w:jc w:val="both"/>
            </w:pPr>
            <w:r w:rsidRPr="0052132D">
              <w:t xml:space="preserve">О </w:t>
            </w:r>
            <w:r w:rsidR="00D953F5">
              <w:t>принятии</w:t>
            </w:r>
            <w:r w:rsidR="00F61401" w:rsidRPr="0052132D">
              <w:t xml:space="preserve"> </w:t>
            </w:r>
            <w:r w:rsidRPr="0052132D">
              <w:t>Устав</w:t>
            </w:r>
            <w:r w:rsidR="00D953F5">
              <w:t>а</w:t>
            </w:r>
            <w:r w:rsidRPr="0052132D">
              <w:t xml:space="preserve"> муниципального образования Лабинский </w:t>
            </w:r>
            <w:r w:rsidR="00DD0ADB" w:rsidRPr="00DD0ADB">
              <w:t>муниципальный район Краснодарского края</w:t>
            </w:r>
            <w:r w:rsidR="00BF74F0">
              <w:t>.</w:t>
            </w:r>
          </w:p>
        </w:tc>
        <w:tc>
          <w:tcPr>
            <w:tcW w:w="2410" w:type="dxa"/>
            <w:shd w:val="clear" w:color="auto" w:fill="auto"/>
          </w:tcPr>
          <w:p w:rsidR="001D32CE" w:rsidRPr="0052132D" w:rsidRDefault="003B2CE6" w:rsidP="00744EFB">
            <w:r w:rsidRPr="0052132D">
              <w:t>Поддержать</w:t>
            </w:r>
            <w:r>
              <w:t xml:space="preserve"> </w:t>
            </w:r>
          </w:p>
        </w:tc>
        <w:tc>
          <w:tcPr>
            <w:tcW w:w="3827" w:type="dxa"/>
            <w:shd w:val="clear" w:color="auto" w:fill="auto"/>
          </w:tcPr>
          <w:p w:rsidR="001D32CE" w:rsidRPr="0052132D" w:rsidRDefault="002C4FA2" w:rsidP="001D32CE">
            <w:pPr>
              <w:jc w:val="both"/>
            </w:pPr>
            <w:r>
              <w:t xml:space="preserve">Демченко А.М. </w:t>
            </w:r>
            <w:r w:rsidR="001D32CE" w:rsidRPr="0052132D">
              <w:t xml:space="preserve"> – председатель оргкомитета</w:t>
            </w:r>
          </w:p>
        </w:tc>
      </w:tr>
    </w:tbl>
    <w:p w:rsidR="008C5FB9" w:rsidRDefault="008C5FB9" w:rsidP="00036AF9">
      <w:pPr>
        <w:ind w:left="4248" w:firstLine="708"/>
      </w:pPr>
    </w:p>
    <w:p w:rsidR="002E5270" w:rsidRDefault="00B53FE6" w:rsidP="00036AF9">
      <w:pPr>
        <w:ind w:left="4248" w:firstLine="708"/>
      </w:pPr>
      <w:r w:rsidRPr="0052132D">
        <w:t xml:space="preserve">                                              </w:t>
      </w:r>
      <w:r w:rsidR="004C4DDA">
        <w:t xml:space="preserve">           </w:t>
      </w:r>
      <w:r w:rsidR="009E6B52">
        <w:t xml:space="preserve">                 </w:t>
      </w:r>
      <w:r w:rsidR="002C4FA2">
        <w:t>Демченко А.М</w:t>
      </w:r>
      <w:r w:rsidR="00857E82">
        <w:t>.</w:t>
      </w:r>
      <w:r w:rsidR="004C4DDA">
        <w:t xml:space="preserve"> </w:t>
      </w:r>
      <w:r w:rsidR="00C55B4F" w:rsidRPr="0052132D">
        <w:t xml:space="preserve">- </w:t>
      </w:r>
      <w:r w:rsidR="001E569D" w:rsidRPr="0052132D">
        <w:t>председатель оргкомитета</w:t>
      </w:r>
    </w:p>
    <w:p w:rsidR="008C5FB9" w:rsidRDefault="008C5FB9" w:rsidP="00036AF9">
      <w:pPr>
        <w:ind w:left="4248" w:firstLine="708"/>
      </w:pPr>
    </w:p>
    <w:p w:rsidR="00C21AF5" w:rsidRPr="0052132D" w:rsidRDefault="00A33428" w:rsidP="00036AF9">
      <w:pPr>
        <w:jc w:val="center"/>
      </w:pPr>
      <w:r w:rsidRPr="0052132D">
        <w:t xml:space="preserve">                                                                         </w:t>
      </w:r>
      <w:r w:rsidR="00B04026" w:rsidRPr="0052132D">
        <w:t xml:space="preserve"> </w:t>
      </w:r>
      <w:r w:rsidR="00B53FE6" w:rsidRPr="0052132D">
        <w:t xml:space="preserve">                                  </w:t>
      </w:r>
      <w:r w:rsidR="004C4DDA">
        <w:t xml:space="preserve">                             </w:t>
      </w:r>
      <w:r w:rsidR="00B53FE6" w:rsidRPr="0052132D">
        <w:t xml:space="preserve">   </w:t>
      </w:r>
      <w:r w:rsidR="00F84874">
        <w:t xml:space="preserve">      </w:t>
      </w:r>
      <w:r w:rsidR="008C5FB9">
        <w:t>Михайлов Е.В</w:t>
      </w:r>
      <w:r w:rsidR="00744EFB">
        <w:t>.</w:t>
      </w:r>
      <w:r w:rsidR="00C55B4F" w:rsidRPr="0052132D">
        <w:t xml:space="preserve"> -</w:t>
      </w:r>
      <w:r w:rsidR="001E569D" w:rsidRPr="0052132D">
        <w:t xml:space="preserve"> секретарь оргкомитета</w:t>
      </w:r>
    </w:p>
    <w:sectPr w:rsidR="00C21AF5" w:rsidRPr="0052132D" w:rsidSect="008C5FB9">
      <w:headerReference w:type="even" r:id="rId7"/>
      <w:headerReference w:type="default" r:id="rId8"/>
      <w:pgSz w:w="16838" w:h="11906" w:orient="landscape"/>
      <w:pgMar w:top="1134" w:right="850"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BBA" w:rsidRDefault="00693BBA">
      <w:r>
        <w:separator/>
      </w:r>
    </w:p>
  </w:endnote>
  <w:endnote w:type="continuationSeparator" w:id="0">
    <w:p w:rsidR="00693BBA" w:rsidRDefault="0069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CC"/>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BBA" w:rsidRDefault="00693BBA">
      <w:r>
        <w:separator/>
      </w:r>
    </w:p>
  </w:footnote>
  <w:footnote w:type="continuationSeparator" w:id="0">
    <w:p w:rsidR="00693BBA" w:rsidRDefault="00693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8A1" w:rsidRDefault="00E24E44" w:rsidP="00052B89">
    <w:pPr>
      <w:pStyle w:val="a4"/>
      <w:framePr w:wrap="around" w:vAnchor="text" w:hAnchor="margin" w:xAlign="center" w:y="1"/>
      <w:rPr>
        <w:rStyle w:val="a5"/>
      </w:rPr>
    </w:pPr>
    <w:r>
      <w:rPr>
        <w:rStyle w:val="a5"/>
      </w:rPr>
      <w:fldChar w:fldCharType="begin"/>
    </w:r>
    <w:r w:rsidR="00AD28A1">
      <w:rPr>
        <w:rStyle w:val="a5"/>
      </w:rPr>
      <w:instrText xml:space="preserve">PAGE  </w:instrText>
    </w:r>
    <w:r>
      <w:rPr>
        <w:rStyle w:val="a5"/>
      </w:rPr>
      <w:fldChar w:fldCharType="end"/>
    </w:r>
  </w:p>
  <w:p w:rsidR="00AD28A1" w:rsidRDefault="00AD28A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8A1" w:rsidRDefault="00E24E44" w:rsidP="00052B89">
    <w:pPr>
      <w:pStyle w:val="a4"/>
      <w:framePr w:wrap="around" w:vAnchor="text" w:hAnchor="margin" w:xAlign="center" w:y="1"/>
      <w:rPr>
        <w:rStyle w:val="a5"/>
      </w:rPr>
    </w:pPr>
    <w:r>
      <w:rPr>
        <w:rStyle w:val="a5"/>
      </w:rPr>
      <w:fldChar w:fldCharType="begin"/>
    </w:r>
    <w:r w:rsidR="00AD28A1">
      <w:rPr>
        <w:rStyle w:val="a5"/>
      </w:rPr>
      <w:instrText xml:space="preserve">PAGE  </w:instrText>
    </w:r>
    <w:r>
      <w:rPr>
        <w:rStyle w:val="a5"/>
      </w:rPr>
      <w:fldChar w:fldCharType="separate"/>
    </w:r>
    <w:r w:rsidR="009D7EC2">
      <w:rPr>
        <w:rStyle w:val="a5"/>
        <w:noProof/>
      </w:rPr>
      <w:t>2</w:t>
    </w:r>
    <w:r>
      <w:rPr>
        <w:rStyle w:val="a5"/>
      </w:rPr>
      <w:fldChar w:fldCharType="end"/>
    </w:r>
  </w:p>
  <w:p w:rsidR="00AD28A1" w:rsidRDefault="00AD28A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220EAE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15:restartNumberingAfterBreak="0">
    <w:nsid w:val="00000004"/>
    <w:multiLevelType w:val="multilevel"/>
    <w:tmpl w:val="00000004"/>
    <w:name w:val="WW8Num4"/>
    <w:lvl w:ilvl="0">
      <w:start w:val="4"/>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A"/>
    <w:multiLevelType w:val="multilevel"/>
    <w:tmpl w:val="0000000A"/>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D"/>
    <w:multiLevelType w:val="multilevel"/>
    <w:tmpl w:val="194CEE9E"/>
    <w:name w:val="WW8Num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7"/>
      <w:numFmt w:val="decimal"/>
      <w:lvlText w:val="%3)"/>
      <w:lvlJc w:val="left"/>
      <w:pPr>
        <w:tabs>
          <w:tab w:val="num" w:pos="1080"/>
        </w:tabs>
        <w:ind w:left="1080" w:hanging="360"/>
      </w:pPr>
      <w:rPr>
        <w:rFonts w:cs="Times New Roman"/>
        <w:strike w:val="0"/>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22154AC"/>
    <w:multiLevelType w:val="hybridMultilevel"/>
    <w:tmpl w:val="4F0CDD9C"/>
    <w:lvl w:ilvl="0" w:tplc="67246E84">
      <w:start w:val="1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09164C5A"/>
    <w:multiLevelType w:val="hybridMultilevel"/>
    <w:tmpl w:val="A958360A"/>
    <w:lvl w:ilvl="0" w:tplc="AB5ED8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CE5DEC"/>
    <w:multiLevelType w:val="hybridMultilevel"/>
    <w:tmpl w:val="EF04F4C8"/>
    <w:lvl w:ilvl="0" w:tplc="F3A0E5D0">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5CA26A9"/>
    <w:multiLevelType w:val="hybridMultilevel"/>
    <w:tmpl w:val="2F66C878"/>
    <w:lvl w:ilvl="0" w:tplc="D30E742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0" w15:restartNumberingAfterBreak="0">
    <w:nsid w:val="162957E9"/>
    <w:multiLevelType w:val="hybridMultilevel"/>
    <w:tmpl w:val="D4E2702E"/>
    <w:lvl w:ilvl="0" w:tplc="E3FA92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165A35DE"/>
    <w:multiLevelType w:val="hybridMultilevel"/>
    <w:tmpl w:val="45BE1D1E"/>
    <w:lvl w:ilvl="0" w:tplc="DB26E816">
      <w:start w:val="1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1F7324A1"/>
    <w:multiLevelType w:val="singleLevel"/>
    <w:tmpl w:val="E206C490"/>
    <w:lvl w:ilvl="0">
      <w:start w:val="1"/>
      <w:numFmt w:val="decimal"/>
      <w:lvlText w:val="%1."/>
      <w:lvlJc w:val="left"/>
      <w:pPr>
        <w:tabs>
          <w:tab w:val="num" w:pos="1211"/>
        </w:tabs>
        <w:ind w:left="1211" w:hanging="360"/>
      </w:pPr>
    </w:lvl>
  </w:abstractNum>
  <w:abstractNum w:abstractNumId="13" w15:restartNumberingAfterBreak="0">
    <w:nsid w:val="2012070F"/>
    <w:multiLevelType w:val="hybridMultilevel"/>
    <w:tmpl w:val="7DC8FC04"/>
    <w:lvl w:ilvl="0" w:tplc="9E3AAF9C">
      <w:start w:val="7"/>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46564A"/>
    <w:multiLevelType w:val="hybridMultilevel"/>
    <w:tmpl w:val="36C47708"/>
    <w:lvl w:ilvl="0" w:tplc="67E66214">
      <w:start w:val="60"/>
      <w:numFmt w:val="decimal"/>
      <w:lvlText w:val="%1"/>
      <w:lvlJc w:val="left"/>
      <w:pPr>
        <w:tabs>
          <w:tab w:val="num" w:pos="1126"/>
        </w:tabs>
        <w:ind w:left="1126" w:hanging="360"/>
      </w:pPr>
      <w:rPr>
        <w:rFonts w:hint="default"/>
      </w:rPr>
    </w:lvl>
    <w:lvl w:ilvl="1" w:tplc="04190019" w:tentative="1">
      <w:start w:val="1"/>
      <w:numFmt w:val="lowerLetter"/>
      <w:lvlText w:val="%2."/>
      <w:lvlJc w:val="left"/>
      <w:pPr>
        <w:tabs>
          <w:tab w:val="num" w:pos="1846"/>
        </w:tabs>
        <w:ind w:left="1846" w:hanging="360"/>
      </w:pPr>
    </w:lvl>
    <w:lvl w:ilvl="2" w:tplc="0419001B" w:tentative="1">
      <w:start w:val="1"/>
      <w:numFmt w:val="lowerRoman"/>
      <w:lvlText w:val="%3."/>
      <w:lvlJc w:val="right"/>
      <w:pPr>
        <w:tabs>
          <w:tab w:val="num" w:pos="2566"/>
        </w:tabs>
        <w:ind w:left="2566" w:hanging="180"/>
      </w:pPr>
    </w:lvl>
    <w:lvl w:ilvl="3" w:tplc="0419000F" w:tentative="1">
      <w:start w:val="1"/>
      <w:numFmt w:val="decimal"/>
      <w:lvlText w:val="%4."/>
      <w:lvlJc w:val="left"/>
      <w:pPr>
        <w:tabs>
          <w:tab w:val="num" w:pos="3286"/>
        </w:tabs>
        <w:ind w:left="3286" w:hanging="360"/>
      </w:pPr>
    </w:lvl>
    <w:lvl w:ilvl="4" w:tplc="04190019" w:tentative="1">
      <w:start w:val="1"/>
      <w:numFmt w:val="lowerLetter"/>
      <w:lvlText w:val="%5."/>
      <w:lvlJc w:val="left"/>
      <w:pPr>
        <w:tabs>
          <w:tab w:val="num" w:pos="4006"/>
        </w:tabs>
        <w:ind w:left="4006" w:hanging="360"/>
      </w:pPr>
    </w:lvl>
    <w:lvl w:ilvl="5" w:tplc="0419001B" w:tentative="1">
      <w:start w:val="1"/>
      <w:numFmt w:val="lowerRoman"/>
      <w:lvlText w:val="%6."/>
      <w:lvlJc w:val="right"/>
      <w:pPr>
        <w:tabs>
          <w:tab w:val="num" w:pos="4726"/>
        </w:tabs>
        <w:ind w:left="4726" w:hanging="180"/>
      </w:pPr>
    </w:lvl>
    <w:lvl w:ilvl="6" w:tplc="0419000F" w:tentative="1">
      <w:start w:val="1"/>
      <w:numFmt w:val="decimal"/>
      <w:lvlText w:val="%7."/>
      <w:lvlJc w:val="left"/>
      <w:pPr>
        <w:tabs>
          <w:tab w:val="num" w:pos="5446"/>
        </w:tabs>
        <w:ind w:left="5446" w:hanging="360"/>
      </w:pPr>
    </w:lvl>
    <w:lvl w:ilvl="7" w:tplc="04190019" w:tentative="1">
      <w:start w:val="1"/>
      <w:numFmt w:val="lowerLetter"/>
      <w:lvlText w:val="%8."/>
      <w:lvlJc w:val="left"/>
      <w:pPr>
        <w:tabs>
          <w:tab w:val="num" w:pos="6166"/>
        </w:tabs>
        <w:ind w:left="6166" w:hanging="360"/>
      </w:pPr>
    </w:lvl>
    <w:lvl w:ilvl="8" w:tplc="0419001B" w:tentative="1">
      <w:start w:val="1"/>
      <w:numFmt w:val="lowerRoman"/>
      <w:lvlText w:val="%9."/>
      <w:lvlJc w:val="right"/>
      <w:pPr>
        <w:tabs>
          <w:tab w:val="num" w:pos="6886"/>
        </w:tabs>
        <w:ind w:left="6886" w:hanging="180"/>
      </w:pPr>
    </w:lvl>
  </w:abstractNum>
  <w:abstractNum w:abstractNumId="15" w15:restartNumberingAfterBreak="0">
    <w:nsid w:val="2D1B3287"/>
    <w:multiLevelType w:val="hybridMultilevel"/>
    <w:tmpl w:val="FCE69C8C"/>
    <w:lvl w:ilvl="0" w:tplc="9A24D4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8B7754D"/>
    <w:multiLevelType w:val="hybridMultilevel"/>
    <w:tmpl w:val="FAEAA9E8"/>
    <w:lvl w:ilvl="0" w:tplc="4D40F796">
      <w:start w:val="1"/>
      <w:numFmt w:val="decimal"/>
      <w:lvlText w:val="%1."/>
      <w:lvlJc w:val="left"/>
      <w:pPr>
        <w:ind w:left="360" w:hanging="360"/>
      </w:pPr>
      <w:rPr>
        <w:rFonts w:cs="Times New Roman" w:hint="default"/>
        <w:i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15:restartNumberingAfterBreak="0">
    <w:nsid w:val="39482C02"/>
    <w:multiLevelType w:val="hybridMultilevel"/>
    <w:tmpl w:val="F6F47020"/>
    <w:lvl w:ilvl="0" w:tplc="FC8AC85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8" w15:restartNumberingAfterBreak="0">
    <w:nsid w:val="3E4524AC"/>
    <w:multiLevelType w:val="hybridMultilevel"/>
    <w:tmpl w:val="92485FC2"/>
    <w:lvl w:ilvl="0" w:tplc="01CE9570">
      <w:start w:val="4"/>
      <w:numFmt w:val="decimal"/>
      <w:lvlText w:val="%1."/>
      <w:lvlJc w:val="left"/>
      <w:pPr>
        <w:tabs>
          <w:tab w:val="num" w:pos="1069"/>
        </w:tabs>
        <w:ind w:left="1069" w:hanging="360"/>
      </w:pPr>
      <w:rPr>
        <w:rFonts w:eastAsia="Andale Sans UI" w:cs="Times New Roman"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3F306259"/>
    <w:multiLevelType w:val="hybridMultilevel"/>
    <w:tmpl w:val="9D94E222"/>
    <w:lvl w:ilvl="0" w:tplc="1EF86CC8">
      <w:start w:val="3"/>
      <w:numFmt w:val="decimal"/>
      <w:lvlText w:val="%1)"/>
      <w:lvlJc w:val="left"/>
      <w:pPr>
        <w:ind w:left="900" w:hanging="360"/>
      </w:pPr>
      <w:rPr>
        <w:rFonts w:hint="default"/>
        <w:b w:val="0"/>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41D53D28"/>
    <w:multiLevelType w:val="hybridMultilevel"/>
    <w:tmpl w:val="0C649B54"/>
    <w:lvl w:ilvl="0" w:tplc="54BC13B2">
      <w:start w:val="2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15:restartNumberingAfterBreak="0">
    <w:nsid w:val="4E1E1A3F"/>
    <w:multiLevelType w:val="hybridMultilevel"/>
    <w:tmpl w:val="27C2C13E"/>
    <w:lvl w:ilvl="0" w:tplc="AC0AA28A">
      <w:start w:val="21"/>
      <w:numFmt w:val="decimal"/>
      <w:lvlText w:val="%1)"/>
      <w:lvlJc w:val="left"/>
      <w:pPr>
        <w:tabs>
          <w:tab w:val="num" w:pos="1143"/>
        </w:tabs>
        <w:ind w:left="1143" w:hanging="4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54440127"/>
    <w:multiLevelType w:val="hybridMultilevel"/>
    <w:tmpl w:val="C9627274"/>
    <w:lvl w:ilvl="0" w:tplc="397A6136">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3" w15:restartNumberingAfterBreak="0">
    <w:nsid w:val="5DF11DE0"/>
    <w:multiLevelType w:val="multilevel"/>
    <w:tmpl w:val="402C2D14"/>
    <w:lvl w:ilvl="0">
      <w:start w:val="1"/>
      <w:numFmt w:val="bullet"/>
      <w:lvlText w:val="-"/>
      <w:lvlJc w:val="left"/>
      <w:pPr>
        <w:tabs>
          <w:tab w:val="num" w:pos="1901"/>
        </w:tabs>
        <w:ind w:left="1901" w:hanging="1050"/>
      </w:pPr>
      <w:rPr>
        <w:rFonts w:ascii="Times New Roman" w:eastAsia="Times New Roman" w:hAnsi="Times New Roman" w:cs="Times New Roman" w:hint="default"/>
      </w:rPr>
    </w:lvl>
    <w:lvl w:ilvl="1" w:tentative="1">
      <w:start w:val="1"/>
      <w:numFmt w:val="bullet"/>
      <w:lvlText w:val="o"/>
      <w:lvlJc w:val="left"/>
      <w:pPr>
        <w:tabs>
          <w:tab w:val="num" w:pos="1931"/>
        </w:tabs>
        <w:ind w:left="1931" w:hanging="360"/>
      </w:pPr>
      <w:rPr>
        <w:rFonts w:ascii="Courier New" w:hAnsi="Courier New" w:hint="default"/>
      </w:rPr>
    </w:lvl>
    <w:lvl w:ilvl="2" w:tentative="1">
      <w:start w:val="1"/>
      <w:numFmt w:val="bullet"/>
      <w:lvlText w:val=""/>
      <w:lvlJc w:val="left"/>
      <w:pPr>
        <w:tabs>
          <w:tab w:val="num" w:pos="2651"/>
        </w:tabs>
        <w:ind w:left="2651" w:hanging="360"/>
      </w:pPr>
      <w:rPr>
        <w:rFonts w:ascii="Wingdings" w:hAnsi="Wingdings" w:hint="default"/>
      </w:rPr>
    </w:lvl>
    <w:lvl w:ilvl="3" w:tentative="1">
      <w:start w:val="1"/>
      <w:numFmt w:val="bullet"/>
      <w:lvlText w:val=""/>
      <w:lvlJc w:val="left"/>
      <w:pPr>
        <w:tabs>
          <w:tab w:val="num" w:pos="3371"/>
        </w:tabs>
        <w:ind w:left="3371" w:hanging="360"/>
      </w:pPr>
      <w:rPr>
        <w:rFonts w:ascii="Symbol" w:hAnsi="Symbol" w:hint="default"/>
      </w:rPr>
    </w:lvl>
    <w:lvl w:ilvl="4" w:tentative="1">
      <w:start w:val="1"/>
      <w:numFmt w:val="bullet"/>
      <w:lvlText w:val="o"/>
      <w:lvlJc w:val="left"/>
      <w:pPr>
        <w:tabs>
          <w:tab w:val="num" w:pos="4091"/>
        </w:tabs>
        <w:ind w:left="4091" w:hanging="360"/>
      </w:pPr>
      <w:rPr>
        <w:rFonts w:ascii="Courier New" w:hAnsi="Courier New" w:hint="default"/>
      </w:rPr>
    </w:lvl>
    <w:lvl w:ilvl="5" w:tentative="1">
      <w:start w:val="1"/>
      <w:numFmt w:val="bullet"/>
      <w:lvlText w:val=""/>
      <w:lvlJc w:val="left"/>
      <w:pPr>
        <w:tabs>
          <w:tab w:val="num" w:pos="4811"/>
        </w:tabs>
        <w:ind w:left="4811" w:hanging="360"/>
      </w:pPr>
      <w:rPr>
        <w:rFonts w:ascii="Wingdings" w:hAnsi="Wingdings" w:hint="default"/>
      </w:rPr>
    </w:lvl>
    <w:lvl w:ilvl="6" w:tentative="1">
      <w:start w:val="1"/>
      <w:numFmt w:val="bullet"/>
      <w:lvlText w:val=""/>
      <w:lvlJc w:val="left"/>
      <w:pPr>
        <w:tabs>
          <w:tab w:val="num" w:pos="5531"/>
        </w:tabs>
        <w:ind w:left="5531" w:hanging="360"/>
      </w:pPr>
      <w:rPr>
        <w:rFonts w:ascii="Symbol" w:hAnsi="Symbol" w:hint="default"/>
      </w:rPr>
    </w:lvl>
    <w:lvl w:ilvl="7" w:tentative="1">
      <w:start w:val="1"/>
      <w:numFmt w:val="bullet"/>
      <w:lvlText w:val="o"/>
      <w:lvlJc w:val="left"/>
      <w:pPr>
        <w:tabs>
          <w:tab w:val="num" w:pos="6251"/>
        </w:tabs>
        <w:ind w:left="6251" w:hanging="360"/>
      </w:pPr>
      <w:rPr>
        <w:rFonts w:ascii="Courier New" w:hAnsi="Courier New" w:hint="default"/>
      </w:rPr>
    </w:lvl>
    <w:lvl w:ilvl="8" w:tentative="1">
      <w:start w:val="1"/>
      <w:numFmt w:val="bullet"/>
      <w:lvlText w:val=""/>
      <w:lvlJc w:val="left"/>
      <w:pPr>
        <w:tabs>
          <w:tab w:val="num" w:pos="6971"/>
        </w:tabs>
        <w:ind w:left="6971" w:hanging="360"/>
      </w:pPr>
      <w:rPr>
        <w:rFonts w:ascii="Wingdings" w:hAnsi="Wingdings" w:hint="default"/>
      </w:rPr>
    </w:lvl>
  </w:abstractNum>
  <w:abstractNum w:abstractNumId="24" w15:restartNumberingAfterBreak="0">
    <w:nsid w:val="6B8F10A6"/>
    <w:multiLevelType w:val="hybridMultilevel"/>
    <w:tmpl w:val="C4AEF9D4"/>
    <w:lvl w:ilvl="0" w:tplc="8A7EA54C">
      <w:start w:val="6"/>
      <w:numFmt w:val="decimal"/>
      <w:lvlText w:val="%1)"/>
      <w:lvlJc w:val="left"/>
      <w:pPr>
        <w:tabs>
          <w:tab w:val="num" w:pos="1126"/>
        </w:tabs>
        <w:ind w:left="1126" w:hanging="360"/>
      </w:pPr>
      <w:rPr>
        <w:rFonts w:hint="default"/>
      </w:rPr>
    </w:lvl>
    <w:lvl w:ilvl="1" w:tplc="04190019" w:tentative="1">
      <w:start w:val="1"/>
      <w:numFmt w:val="lowerLetter"/>
      <w:lvlText w:val="%2."/>
      <w:lvlJc w:val="left"/>
      <w:pPr>
        <w:tabs>
          <w:tab w:val="num" w:pos="1846"/>
        </w:tabs>
        <w:ind w:left="1846" w:hanging="360"/>
      </w:pPr>
    </w:lvl>
    <w:lvl w:ilvl="2" w:tplc="0419001B" w:tentative="1">
      <w:start w:val="1"/>
      <w:numFmt w:val="lowerRoman"/>
      <w:lvlText w:val="%3."/>
      <w:lvlJc w:val="right"/>
      <w:pPr>
        <w:tabs>
          <w:tab w:val="num" w:pos="2566"/>
        </w:tabs>
        <w:ind w:left="2566" w:hanging="180"/>
      </w:pPr>
    </w:lvl>
    <w:lvl w:ilvl="3" w:tplc="0419000F" w:tentative="1">
      <w:start w:val="1"/>
      <w:numFmt w:val="decimal"/>
      <w:lvlText w:val="%4."/>
      <w:lvlJc w:val="left"/>
      <w:pPr>
        <w:tabs>
          <w:tab w:val="num" w:pos="3286"/>
        </w:tabs>
        <w:ind w:left="3286" w:hanging="360"/>
      </w:pPr>
    </w:lvl>
    <w:lvl w:ilvl="4" w:tplc="04190019" w:tentative="1">
      <w:start w:val="1"/>
      <w:numFmt w:val="lowerLetter"/>
      <w:lvlText w:val="%5."/>
      <w:lvlJc w:val="left"/>
      <w:pPr>
        <w:tabs>
          <w:tab w:val="num" w:pos="4006"/>
        </w:tabs>
        <w:ind w:left="4006" w:hanging="360"/>
      </w:pPr>
    </w:lvl>
    <w:lvl w:ilvl="5" w:tplc="0419001B" w:tentative="1">
      <w:start w:val="1"/>
      <w:numFmt w:val="lowerRoman"/>
      <w:lvlText w:val="%6."/>
      <w:lvlJc w:val="right"/>
      <w:pPr>
        <w:tabs>
          <w:tab w:val="num" w:pos="4726"/>
        </w:tabs>
        <w:ind w:left="4726" w:hanging="180"/>
      </w:pPr>
    </w:lvl>
    <w:lvl w:ilvl="6" w:tplc="0419000F" w:tentative="1">
      <w:start w:val="1"/>
      <w:numFmt w:val="decimal"/>
      <w:lvlText w:val="%7."/>
      <w:lvlJc w:val="left"/>
      <w:pPr>
        <w:tabs>
          <w:tab w:val="num" w:pos="5446"/>
        </w:tabs>
        <w:ind w:left="5446" w:hanging="360"/>
      </w:pPr>
    </w:lvl>
    <w:lvl w:ilvl="7" w:tplc="04190019" w:tentative="1">
      <w:start w:val="1"/>
      <w:numFmt w:val="lowerLetter"/>
      <w:lvlText w:val="%8."/>
      <w:lvlJc w:val="left"/>
      <w:pPr>
        <w:tabs>
          <w:tab w:val="num" w:pos="6166"/>
        </w:tabs>
        <w:ind w:left="6166" w:hanging="360"/>
      </w:pPr>
    </w:lvl>
    <w:lvl w:ilvl="8" w:tplc="0419001B" w:tentative="1">
      <w:start w:val="1"/>
      <w:numFmt w:val="lowerRoman"/>
      <w:lvlText w:val="%9."/>
      <w:lvlJc w:val="right"/>
      <w:pPr>
        <w:tabs>
          <w:tab w:val="num" w:pos="6886"/>
        </w:tabs>
        <w:ind w:left="6886" w:hanging="180"/>
      </w:pPr>
    </w:lvl>
  </w:abstractNum>
  <w:abstractNum w:abstractNumId="25" w15:restartNumberingAfterBreak="0">
    <w:nsid w:val="76305DC0"/>
    <w:multiLevelType w:val="hybridMultilevel"/>
    <w:tmpl w:val="7DC8FC04"/>
    <w:lvl w:ilvl="0" w:tplc="9E3AAF9C">
      <w:start w:val="7"/>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3"/>
  </w:num>
  <w:num w:numId="3">
    <w:abstractNumId w:val="16"/>
  </w:num>
  <w:num w:numId="4">
    <w:abstractNumId w:val="17"/>
  </w:num>
  <w:num w:numId="5">
    <w:abstractNumId w:val="21"/>
  </w:num>
  <w:num w:numId="6">
    <w:abstractNumId w:val="9"/>
  </w:num>
  <w:num w:numId="7">
    <w:abstractNumId w:val="11"/>
  </w:num>
  <w:num w:numId="8">
    <w:abstractNumId w:val="1"/>
  </w:num>
  <w:num w:numId="9">
    <w:abstractNumId w:val="20"/>
  </w:num>
  <w:num w:numId="10">
    <w:abstractNumId w:val="6"/>
  </w:num>
  <w:num w:numId="11">
    <w:abstractNumId w:val="2"/>
  </w:num>
  <w:num w:numId="12">
    <w:abstractNumId w:val="4"/>
  </w:num>
  <w:num w:numId="13">
    <w:abstractNumId w:val="0"/>
  </w:num>
  <w:num w:numId="14">
    <w:abstractNumId w:val="15"/>
  </w:num>
  <w:num w:numId="15">
    <w:abstractNumId w:val="3"/>
  </w:num>
  <w:num w:numId="16">
    <w:abstractNumId w:val="8"/>
  </w:num>
  <w:num w:numId="17">
    <w:abstractNumId w:val="19"/>
  </w:num>
  <w:num w:numId="18">
    <w:abstractNumId w:val="5"/>
  </w:num>
  <w:num w:numId="19">
    <w:abstractNumId w:val="14"/>
  </w:num>
  <w:num w:numId="20">
    <w:abstractNumId w:val="24"/>
  </w:num>
  <w:num w:numId="21">
    <w:abstractNumId w:val="7"/>
  </w:num>
  <w:num w:numId="22">
    <w:abstractNumId w:val="13"/>
  </w:num>
  <w:num w:numId="23">
    <w:abstractNumId w:val="25"/>
  </w:num>
  <w:num w:numId="24">
    <w:abstractNumId w:val="12"/>
    <w:lvlOverride w:ilvl="0">
      <w:startOverride w:val="1"/>
    </w:lvlOverride>
  </w:num>
  <w:num w:numId="25">
    <w:abstractNumId w:val="2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F7971"/>
    <w:rsid w:val="000305B0"/>
    <w:rsid w:val="00036AF9"/>
    <w:rsid w:val="0004382C"/>
    <w:rsid w:val="00051F58"/>
    <w:rsid w:val="00052B89"/>
    <w:rsid w:val="00065FA5"/>
    <w:rsid w:val="00080991"/>
    <w:rsid w:val="000B46E5"/>
    <w:rsid w:val="000B7C48"/>
    <w:rsid w:val="000D2C5D"/>
    <w:rsid w:val="00107693"/>
    <w:rsid w:val="0012652E"/>
    <w:rsid w:val="00127FFD"/>
    <w:rsid w:val="00131CCC"/>
    <w:rsid w:val="00131E05"/>
    <w:rsid w:val="001358D8"/>
    <w:rsid w:val="0013655F"/>
    <w:rsid w:val="001406C4"/>
    <w:rsid w:val="001577B4"/>
    <w:rsid w:val="00162147"/>
    <w:rsid w:val="0016285C"/>
    <w:rsid w:val="00164D16"/>
    <w:rsid w:val="00171F1C"/>
    <w:rsid w:val="00177BE9"/>
    <w:rsid w:val="00185477"/>
    <w:rsid w:val="0018579B"/>
    <w:rsid w:val="0019665D"/>
    <w:rsid w:val="001B0771"/>
    <w:rsid w:val="001B460F"/>
    <w:rsid w:val="001D09A6"/>
    <w:rsid w:val="001D32CE"/>
    <w:rsid w:val="001E2545"/>
    <w:rsid w:val="001E569D"/>
    <w:rsid w:val="001F6F70"/>
    <w:rsid w:val="001F7379"/>
    <w:rsid w:val="001F7971"/>
    <w:rsid w:val="00201BFD"/>
    <w:rsid w:val="00227DEB"/>
    <w:rsid w:val="002319E7"/>
    <w:rsid w:val="00243DF6"/>
    <w:rsid w:val="00246303"/>
    <w:rsid w:val="00260DC2"/>
    <w:rsid w:val="00261375"/>
    <w:rsid w:val="002720FD"/>
    <w:rsid w:val="00286F40"/>
    <w:rsid w:val="00294D22"/>
    <w:rsid w:val="002B306F"/>
    <w:rsid w:val="002B5ECD"/>
    <w:rsid w:val="002C2BFA"/>
    <w:rsid w:val="002C4FA2"/>
    <w:rsid w:val="002D0C59"/>
    <w:rsid w:val="002D2A20"/>
    <w:rsid w:val="002D2DF0"/>
    <w:rsid w:val="002D4FCF"/>
    <w:rsid w:val="002E0DD8"/>
    <w:rsid w:val="002E16AC"/>
    <w:rsid w:val="002E5270"/>
    <w:rsid w:val="002F0844"/>
    <w:rsid w:val="00306277"/>
    <w:rsid w:val="00310B60"/>
    <w:rsid w:val="00311044"/>
    <w:rsid w:val="00312A1D"/>
    <w:rsid w:val="00321845"/>
    <w:rsid w:val="0032595C"/>
    <w:rsid w:val="00330B97"/>
    <w:rsid w:val="003441F2"/>
    <w:rsid w:val="00360CF5"/>
    <w:rsid w:val="0036105D"/>
    <w:rsid w:val="003615AA"/>
    <w:rsid w:val="00372BEB"/>
    <w:rsid w:val="0038003C"/>
    <w:rsid w:val="0038453B"/>
    <w:rsid w:val="00390981"/>
    <w:rsid w:val="003934BD"/>
    <w:rsid w:val="00394772"/>
    <w:rsid w:val="003B2CE6"/>
    <w:rsid w:val="003C3835"/>
    <w:rsid w:val="003D0C4E"/>
    <w:rsid w:val="003F3B48"/>
    <w:rsid w:val="004243DC"/>
    <w:rsid w:val="004335D4"/>
    <w:rsid w:val="00433B3B"/>
    <w:rsid w:val="004374D6"/>
    <w:rsid w:val="00451626"/>
    <w:rsid w:val="00461216"/>
    <w:rsid w:val="004805E5"/>
    <w:rsid w:val="00487A93"/>
    <w:rsid w:val="004935D9"/>
    <w:rsid w:val="00496AF4"/>
    <w:rsid w:val="004B2D39"/>
    <w:rsid w:val="004C3FC9"/>
    <w:rsid w:val="004C4DDA"/>
    <w:rsid w:val="004D5DB6"/>
    <w:rsid w:val="004E15E5"/>
    <w:rsid w:val="004F0D6D"/>
    <w:rsid w:val="00500ACC"/>
    <w:rsid w:val="0052132D"/>
    <w:rsid w:val="00533E4E"/>
    <w:rsid w:val="00557CD7"/>
    <w:rsid w:val="00562C70"/>
    <w:rsid w:val="00565580"/>
    <w:rsid w:val="005A4EA1"/>
    <w:rsid w:val="005B3F9A"/>
    <w:rsid w:val="005C0BBE"/>
    <w:rsid w:val="005D32BF"/>
    <w:rsid w:val="005E1AD3"/>
    <w:rsid w:val="005E6100"/>
    <w:rsid w:val="005E7C88"/>
    <w:rsid w:val="00600F60"/>
    <w:rsid w:val="006028EB"/>
    <w:rsid w:val="006103B6"/>
    <w:rsid w:val="00625EA0"/>
    <w:rsid w:val="006342F8"/>
    <w:rsid w:val="00663D1F"/>
    <w:rsid w:val="00665419"/>
    <w:rsid w:val="00671DDA"/>
    <w:rsid w:val="006754E6"/>
    <w:rsid w:val="0069043C"/>
    <w:rsid w:val="00693BBA"/>
    <w:rsid w:val="00696516"/>
    <w:rsid w:val="006A4929"/>
    <w:rsid w:val="006A6BE7"/>
    <w:rsid w:val="006A74D0"/>
    <w:rsid w:val="006B2CA2"/>
    <w:rsid w:val="006B46E2"/>
    <w:rsid w:val="006D5A28"/>
    <w:rsid w:val="006D5A8B"/>
    <w:rsid w:val="006E2918"/>
    <w:rsid w:val="006E567E"/>
    <w:rsid w:val="00705BCC"/>
    <w:rsid w:val="00706EAD"/>
    <w:rsid w:val="00714A83"/>
    <w:rsid w:val="007225D7"/>
    <w:rsid w:val="0073118C"/>
    <w:rsid w:val="0073530D"/>
    <w:rsid w:val="0073566A"/>
    <w:rsid w:val="007374AB"/>
    <w:rsid w:val="00744EFB"/>
    <w:rsid w:val="00750383"/>
    <w:rsid w:val="00767F76"/>
    <w:rsid w:val="007756FF"/>
    <w:rsid w:val="00780912"/>
    <w:rsid w:val="00782CEC"/>
    <w:rsid w:val="007B5B1F"/>
    <w:rsid w:val="007D5DEC"/>
    <w:rsid w:val="00805B72"/>
    <w:rsid w:val="0083244D"/>
    <w:rsid w:val="0085168C"/>
    <w:rsid w:val="0085407E"/>
    <w:rsid w:val="00857E82"/>
    <w:rsid w:val="00862C65"/>
    <w:rsid w:val="008643D4"/>
    <w:rsid w:val="00864889"/>
    <w:rsid w:val="0086681C"/>
    <w:rsid w:val="00894864"/>
    <w:rsid w:val="008A434B"/>
    <w:rsid w:val="008A5618"/>
    <w:rsid w:val="008B0CF3"/>
    <w:rsid w:val="008B7CEB"/>
    <w:rsid w:val="008C48CA"/>
    <w:rsid w:val="008C5FB9"/>
    <w:rsid w:val="008C794C"/>
    <w:rsid w:val="008E60A5"/>
    <w:rsid w:val="008E61EA"/>
    <w:rsid w:val="009005A1"/>
    <w:rsid w:val="00930FC1"/>
    <w:rsid w:val="00944945"/>
    <w:rsid w:val="00951C3C"/>
    <w:rsid w:val="009541B0"/>
    <w:rsid w:val="009708EE"/>
    <w:rsid w:val="009717C5"/>
    <w:rsid w:val="00974A1B"/>
    <w:rsid w:val="00990EB8"/>
    <w:rsid w:val="009A6ABA"/>
    <w:rsid w:val="009B676C"/>
    <w:rsid w:val="009D63B3"/>
    <w:rsid w:val="009D7EC2"/>
    <w:rsid w:val="009E42FC"/>
    <w:rsid w:val="009E6B52"/>
    <w:rsid w:val="009F0E1A"/>
    <w:rsid w:val="009F12C5"/>
    <w:rsid w:val="009F3477"/>
    <w:rsid w:val="009F6942"/>
    <w:rsid w:val="00A05536"/>
    <w:rsid w:val="00A10787"/>
    <w:rsid w:val="00A14617"/>
    <w:rsid w:val="00A320C0"/>
    <w:rsid w:val="00A33428"/>
    <w:rsid w:val="00A36CA0"/>
    <w:rsid w:val="00A4663E"/>
    <w:rsid w:val="00A47CA4"/>
    <w:rsid w:val="00A65496"/>
    <w:rsid w:val="00A83531"/>
    <w:rsid w:val="00A87979"/>
    <w:rsid w:val="00A9572A"/>
    <w:rsid w:val="00AC4F28"/>
    <w:rsid w:val="00AC5D1D"/>
    <w:rsid w:val="00AC5FFE"/>
    <w:rsid w:val="00AD28A1"/>
    <w:rsid w:val="00AE061E"/>
    <w:rsid w:val="00AE163B"/>
    <w:rsid w:val="00B04026"/>
    <w:rsid w:val="00B1758F"/>
    <w:rsid w:val="00B30D5D"/>
    <w:rsid w:val="00B4297A"/>
    <w:rsid w:val="00B44058"/>
    <w:rsid w:val="00B452BA"/>
    <w:rsid w:val="00B52DA0"/>
    <w:rsid w:val="00B53671"/>
    <w:rsid w:val="00B53FE6"/>
    <w:rsid w:val="00B55D3A"/>
    <w:rsid w:val="00B6527A"/>
    <w:rsid w:val="00B87D8A"/>
    <w:rsid w:val="00B95718"/>
    <w:rsid w:val="00BA17FE"/>
    <w:rsid w:val="00BA629D"/>
    <w:rsid w:val="00BD3154"/>
    <w:rsid w:val="00BD5D08"/>
    <w:rsid w:val="00BF2590"/>
    <w:rsid w:val="00BF4121"/>
    <w:rsid w:val="00BF74F0"/>
    <w:rsid w:val="00C0103E"/>
    <w:rsid w:val="00C04AD9"/>
    <w:rsid w:val="00C05D23"/>
    <w:rsid w:val="00C2050F"/>
    <w:rsid w:val="00C21AF5"/>
    <w:rsid w:val="00C22C92"/>
    <w:rsid w:val="00C23B4A"/>
    <w:rsid w:val="00C32C6E"/>
    <w:rsid w:val="00C41E0F"/>
    <w:rsid w:val="00C53895"/>
    <w:rsid w:val="00C55B4F"/>
    <w:rsid w:val="00C77CE6"/>
    <w:rsid w:val="00C8685A"/>
    <w:rsid w:val="00CA22CC"/>
    <w:rsid w:val="00CA6289"/>
    <w:rsid w:val="00CD08D3"/>
    <w:rsid w:val="00CD3E54"/>
    <w:rsid w:val="00CD62A8"/>
    <w:rsid w:val="00CE6998"/>
    <w:rsid w:val="00CF1590"/>
    <w:rsid w:val="00D05836"/>
    <w:rsid w:val="00D06535"/>
    <w:rsid w:val="00D0698E"/>
    <w:rsid w:val="00D07A34"/>
    <w:rsid w:val="00D07A8C"/>
    <w:rsid w:val="00D205D3"/>
    <w:rsid w:val="00D31927"/>
    <w:rsid w:val="00D41D44"/>
    <w:rsid w:val="00D464C5"/>
    <w:rsid w:val="00D60AD7"/>
    <w:rsid w:val="00D83494"/>
    <w:rsid w:val="00D953F5"/>
    <w:rsid w:val="00DA5110"/>
    <w:rsid w:val="00DA6C59"/>
    <w:rsid w:val="00DC0647"/>
    <w:rsid w:val="00DD0ADB"/>
    <w:rsid w:val="00DF3748"/>
    <w:rsid w:val="00DF6C2B"/>
    <w:rsid w:val="00E1729B"/>
    <w:rsid w:val="00E23515"/>
    <w:rsid w:val="00E24E44"/>
    <w:rsid w:val="00E357FB"/>
    <w:rsid w:val="00E36B5F"/>
    <w:rsid w:val="00E37F52"/>
    <w:rsid w:val="00E74BA0"/>
    <w:rsid w:val="00EA74CD"/>
    <w:rsid w:val="00EB182A"/>
    <w:rsid w:val="00EC499F"/>
    <w:rsid w:val="00EC7E14"/>
    <w:rsid w:val="00ED69A0"/>
    <w:rsid w:val="00ED7A0F"/>
    <w:rsid w:val="00EE4350"/>
    <w:rsid w:val="00EE78FA"/>
    <w:rsid w:val="00EF4B27"/>
    <w:rsid w:val="00F00EC0"/>
    <w:rsid w:val="00F0376E"/>
    <w:rsid w:val="00F30D9F"/>
    <w:rsid w:val="00F32C99"/>
    <w:rsid w:val="00F40927"/>
    <w:rsid w:val="00F438A1"/>
    <w:rsid w:val="00F61401"/>
    <w:rsid w:val="00F6482F"/>
    <w:rsid w:val="00F667C5"/>
    <w:rsid w:val="00F83A67"/>
    <w:rsid w:val="00F84874"/>
    <w:rsid w:val="00FB2DE3"/>
    <w:rsid w:val="00FB4687"/>
    <w:rsid w:val="00FC79DA"/>
    <w:rsid w:val="00FD7AC3"/>
    <w:rsid w:val="00FD7B36"/>
    <w:rsid w:val="00FE1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0662E"/>
  <w15:docId w15:val="{244376E9-9C0C-4796-BBF7-3B781076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991"/>
    <w:rPr>
      <w:sz w:val="24"/>
      <w:szCs w:val="24"/>
    </w:rPr>
  </w:style>
  <w:style w:type="paragraph" w:styleId="1">
    <w:name w:val="heading 1"/>
    <w:basedOn w:val="a"/>
    <w:next w:val="a"/>
    <w:qFormat/>
    <w:rsid w:val="00557CD7"/>
    <w:pPr>
      <w:keepNext/>
      <w:spacing w:before="240" w:after="60"/>
      <w:outlineLvl w:val="0"/>
    </w:pPr>
    <w:rPr>
      <w:rFonts w:ascii="Arial" w:hAnsi="Arial" w:cs="Arial"/>
      <w:b/>
      <w:bCs/>
      <w:kern w:val="32"/>
      <w:sz w:val="32"/>
      <w:szCs w:val="32"/>
    </w:rPr>
  </w:style>
  <w:style w:type="paragraph" w:styleId="2">
    <w:name w:val="heading 2"/>
    <w:basedOn w:val="a"/>
    <w:next w:val="a"/>
    <w:qFormat/>
    <w:rsid w:val="006103B6"/>
    <w:pPr>
      <w:keepNext/>
      <w:widowControl w:val="0"/>
      <w:tabs>
        <w:tab w:val="num" w:pos="1789"/>
      </w:tabs>
      <w:suppressAutoHyphens/>
      <w:spacing w:before="240" w:after="60"/>
      <w:outlineLvl w:val="1"/>
    </w:pPr>
    <w:rPr>
      <w:rFonts w:ascii="Arial" w:eastAsia="Andale Sans UI" w:hAnsi="Arial"/>
      <w:b/>
      <w:i/>
      <w:kern w:val="1"/>
      <w:sz w:val="28"/>
    </w:rPr>
  </w:style>
  <w:style w:type="paragraph" w:styleId="5">
    <w:name w:val="heading 5"/>
    <w:basedOn w:val="a"/>
    <w:next w:val="a"/>
    <w:qFormat/>
    <w:rsid w:val="00557CD7"/>
    <w:pPr>
      <w:spacing w:before="240" w:after="60"/>
      <w:outlineLvl w:val="4"/>
    </w:pPr>
    <w:rPr>
      <w:b/>
      <w:bCs/>
      <w:i/>
      <w:iCs/>
      <w:sz w:val="26"/>
      <w:szCs w:val="26"/>
    </w:rPr>
  </w:style>
  <w:style w:type="paragraph" w:styleId="8">
    <w:name w:val="heading 8"/>
    <w:basedOn w:val="a"/>
    <w:next w:val="a"/>
    <w:qFormat/>
    <w:rsid w:val="00557CD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3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52B89"/>
    <w:pPr>
      <w:tabs>
        <w:tab w:val="center" w:pos="4677"/>
        <w:tab w:val="right" w:pos="9355"/>
      </w:tabs>
    </w:pPr>
  </w:style>
  <w:style w:type="character" w:styleId="a5">
    <w:name w:val="page number"/>
    <w:basedOn w:val="a0"/>
    <w:rsid w:val="00052B89"/>
  </w:style>
  <w:style w:type="paragraph" w:customStyle="1" w:styleId="ConsNormal">
    <w:name w:val="ConsNormal"/>
    <w:rsid w:val="00D41D44"/>
    <w:pPr>
      <w:widowControl w:val="0"/>
      <w:autoSpaceDE w:val="0"/>
      <w:autoSpaceDN w:val="0"/>
      <w:adjustRightInd w:val="0"/>
      <w:ind w:firstLine="720"/>
    </w:pPr>
    <w:rPr>
      <w:rFonts w:ascii="Arial" w:hAnsi="Arial"/>
    </w:rPr>
  </w:style>
  <w:style w:type="paragraph" w:styleId="a6">
    <w:name w:val="Body Text"/>
    <w:basedOn w:val="a"/>
    <w:rsid w:val="00D41D44"/>
    <w:pPr>
      <w:spacing w:after="120"/>
    </w:pPr>
  </w:style>
  <w:style w:type="paragraph" w:customStyle="1" w:styleId="a7">
    <w:name w:val="адресат"/>
    <w:basedOn w:val="a"/>
    <w:next w:val="a"/>
    <w:rsid w:val="00D41D44"/>
    <w:pPr>
      <w:widowControl w:val="0"/>
      <w:suppressAutoHyphens/>
      <w:jc w:val="center"/>
    </w:pPr>
    <w:rPr>
      <w:rFonts w:eastAsia="Lucida Sans Unicode"/>
      <w:sz w:val="30"/>
    </w:rPr>
  </w:style>
  <w:style w:type="paragraph" w:customStyle="1" w:styleId="ConsNonformat">
    <w:name w:val="ConsNonformat"/>
    <w:rsid w:val="00BD5D08"/>
    <w:pPr>
      <w:widowControl w:val="0"/>
      <w:autoSpaceDE w:val="0"/>
      <w:autoSpaceDN w:val="0"/>
      <w:adjustRightInd w:val="0"/>
    </w:pPr>
    <w:rPr>
      <w:rFonts w:ascii="Courier New" w:hAnsi="Courier New" w:cs="Courier New"/>
    </w:rPr>
  </w:style>
  <w:style w:type="paragraph" w:customStyle="1" w:styleId="22">
    <w:name w:val="Основной текст с отступом 22"/>
    <w:basedOn w:val="a"/>
    <w:uiPriority w:val="99"/>
    <w:rsid w:val="00A4663E"/>
    <w:pPr>
      <w:widowControl w:val="0"/>
      <w:suppressAutoHyphens/>
      <w:spacing w:before="20" w:after="20"/>
      <w:ind w:firstLine="708"/>
      <w:jc w:val="both"/>
    </w:pPr>
    <w:rPr>
      <w:rFonts w:eastAsia="Andale Sans UI"/>
      <w:kern w:val="1"/>
      <w:sz w:val="28"/>
    </w:rPr>
  </w:style>
  <w:style w:type="paragraph" w:customStyle="1" w:styleId="ConsPlusNormal">
    <w:name w:val="ConsPlusNormal"/>
    <w:next w:val="a"/>
    <w:rsid w:val="00A4663E"/>
    <w:pPr>
      <w:widowControl w:val="0"/>
      <w:suppressAutoHyphens/>
      <w:autoSpaceDE w:val="0"/>
      <w:ind w:firstLine="720"/>
    </w:pPr>
    <w:rPr>
      <w:rFonts w:ascii="Arial" w:eastAsia="Arial" w:hAnsi="Arial" w:cs="Arial"/>
      <w:kern w:val="1"/>
      <w:lang w:eastAsia="fa-IR" w:bidi="fa-IR"/>
    </w:rPr>
  </w:style>
  <w:style w:type="paragraph" w:styleId="a8">
    <w:name w:val="Body Text Indent"/>
    <w:basedOn w:val="a"/>
    <w:rsid w:val="00A4663E"/>
    <w:pPr>
      <w:spacing w:after="120"/>
      <w:ind w:left="283"/>
    </w:pPr>
  </w:style>
  <w:style w:type="paragraph" w:customStyle="1" w:styleId="21">
    <w:name w:val="Основной текст с отступом 21"/>
    <w:basedOn w:val="a"/>
    <w:rsid w:val="00A4663E"/>
    <w:pPr>
      <w:widowControl w:val="0"/>
      <w:suppressAutoHyphens/>
      <w:ind w:firstLine="900"/>
    </w:pPr>
    <w:rPr>
      <w:rFonts w:eastAsia="Andale Sans UI"/>
      <w:kern w:val="1"/>
      <w:sz w:val="28"/>
    </w:rPr>
  </w:style>
  <w:style w:type="paragraph" w:customStyle="1" w:styleId="31">
    <w:name w:val="Основной текст с отступом 31"/>
    <w:basedOn w:val="a"/>
    <w:rsid w:val="008E61EA"/>
    <w:pPr>
      <w:widowControl w:val="0"/>
      <w:suppressAutoHyphens/>
      <w:ind w:firstLine="540"/>
    </w:pPr>
    <w:rPr>
      <w:rFonts w:eastAsia="Andale Sans UI"/>
      <w:kern w:val="1"/>
    </w:rPr>
  </w:style>
  <w:style w:type="paragraph" w:customStyle="1" w:styleId="10">
    <w:name w:val="Абзац списка1"/>
    <w:basedOn w:val="a"/>
    <w:rsid w:val="008E61EA"/>
    <w:pPr>
      <w:ind w:left="720" w:firstLine="851"/>
      <w:contextualSpacing/>
      <w:jc w:val="both"/>
    </w:pPr>
    <w:rPr>
      <w:rFonts w:ascii="Calibri" w:hAnsi="Calibri"/>
      <w:sz w:val="22"/>
      <w:szCs w:val="22"/>
      <w:lang w:eastAsia="en-US"/>
    </w:rPr>
  </w:style>
  <w:style w:type="paragraph" w:customStyle="1" w:styleId="210">
    <w:name w:val="Основной текст 21"/>
    <w:basedOn w:val="a"/>
    <w:rsid w:val="00557CD7"/>
    <w:pPr>
      <w:widowControl w:val="0"/>
      <w:suppressAutoHyphens/>
      <w:jc w:val="both"/>
    </w:pPr>
    <w:rPr>
      <w:kern w:val="1"/>
      <w:sz w:val="28"/>
      <w:lang w:eastAsia="en-US"/>
    </w:rPr>
  </w:style>
  <w:style w:type="paragraph" w:customStyle="1" w:styleId="ConsPlusCell">
    <w:name w:val="ConsPlusCell"/>
    <w:basedOn w:val="a"/>
    <w:rsid w:val="009F6942"/>
    <w:pPr>
      <w:widowControl w:val="0"/>
      <w:suppressAutoHyphens/>
      <w:autoSpaceDE w:val="0"/>
    </w:pPr>
    <w:rPr>
      <w:rFonts w:ascii="Arial" w:hAnsi="Arial" w:cs="Arial"/>
      <w:kern w:val="1"/>
      <w:sz w:val="20"/>
      <w:szCs w:val="20"/>
      <w:lang w:eastAsia="fa-IR" w:bidi="fa-IR"/>
    </w:rPr>
  </w:style>
  <w:style w:type="paragraph" w:customStyle="1" w:styleId="WW-2">
    <w:name w:val="WW-Основной текст с отступом 2"/>
    <w:basedOn w:val="a"/>
    <w:rsid w:val="00862C65"/>
    <w:pPr>
      <w:suppressAutoHyphens/>
      <w:spacing w:line="100" w:lineRule="atLeast"/>
    </w:pPr>
    <w:rPr>
      <w:kern w:val="1"/>
      <w:lang w:eastAsia="ar-SA"/>
    </w:rPr>
  </w:style>
  <w:style w:type="paragraph" w:styleId="a9">
    <w:name w:val="Balloon Text"/>
    <w:basedOn w:val="a"/>
    <w:semiHidden/>
    <w:rsid w:val="006B46E2"/>
    <w:rPr>
      <w:rFonts w:ascii="Tahoma" w:hAnsi="Tahoma" w:cs="Tahoma"/>
      <w:sz w:val="16"/>
      <w:szCs w:val="16"/>
    </w:rPr>
  </w:style>
  <w:style w:type="character" w:styleId="aa">
    <w:name w:val="Hyperlink"/>
    <w:rsid w:val="00330B97"/>
    <w:rPr>
      <w:rFonts w:cs="Times New Roman"/>
      <w:color w:val="0000FF"/>
      <w:u w:val="single"/>
    </w:rPr>
  </w:style>
  <w:style w:type="paragraph" w:styleId="ab">
    <w:name w:val="footer"/>
    <w:basedOn w:val="a"/>
    <w:link w:val="ac"/>
    <w:rsid w:val="00C2050F"/>
    <w:pPr>
      <w:widowControl w:val="0"/>
      <w:tabs>
        <w:tab w:val="center" w:pos="4677"/>
        <w:tab w:val="right" w:pos="9355"/>
      </w:tabs>
      <w:autoSpaceDE w:val="0"/>
      <w:autoSpaceDN w:val="0"/>
      <w:adjustRightInd w:val="0"/>
    </w:pPr>
    <w:rPr>
      <w:sz w:val="20"/>
      <w:szCs w:val="20"/>
    </w:rPr>
  </w:style>
  <w:style w:type="character" w:customStyle="1" w:styleId="ac">
    <w:name w:val="Нижний колонтитул Знак"/>
    <w:basedOn w:val="a0"/>
    <w:link w:val="ab"/>
    <w:rsid w:val="00C2050F"/>
  </w:style>
  <w:style w:type="paragraph" w:styleId="ad">
    <w:name w:val="Plain Text"/>
    <w:basedOn w:val="a"/>
    <w:link w:val="ae"/>
    <w:rsid w:val="00500ACC"/>
    <w:rPr>
      <w:rFonts w:ascii="Courier New" w:hAnsi="Courier New"/>
      <w:sz w:val="20"/>
      <w:szCs w:val="20"/>
    </w:rPr>
  </w:style>
  <w:style w:type="character" w:customStyle="1" w:styleId="ae">
    <w:name w:val="Текст Знак"/>
    <w:basedOn w:val="a0"/>
    <w:link w:val="ad"/>
    <w:rsid w:val="00500ACC"/>
    <w:rPr>
      <w:rFonts w:ascii="Courier New" w:hAnsi="Courier New"/>
    </w:rPr>
  </w:style>
  <w:style w:type="paragraph" w:customStyle="1" w:styleId="11">
    <w:name w:val="Текст1"/>
    <w:basedOn w:val="a"/>
    <w:rsid w:val="00C77CE6"/>
    <w:pPr>
      <w:widowControl w:val="0"/>
      <w:suppressAutoHyphens/>
    </w:pPr>
    <w:rPr>
      <w:rFonts w:ascii="Courier New" w:eastAsia="Andale Sans UI" w:hAnsi="Courier New"/>
      <w:kern w:val="1"/>
      <w:sz w:val="20"/>
      <w:lang w:eastAsia="en-US"/>
    </w:rPr>
  </w:style>
  <w:style w:type="paragraph" w:styleId="af">
    <w:name w:val="Normal (Web)"/>
    <w:basedOn w:val="a"/>
    <w:uiPriority w:val="99"/>
    <w:unhideWhenUsed/>
    <w:rsid w:val="00A055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1071</Words>
  <Characters>6108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7165</CharactersWithSpaces>
  <SharedDoc>false</SharedDoc>
  <HLinks>
    <vt:vector size="66" baseType="variant">
      <vt:variant>
        <vt:i4>69074955</vt:i4>
      </vt:variant>
      <vt:variant>
        <vt:i4>30</vt:i4>
      </vt:variant>
      <vt:variant>
        <vt:i4>0</vt:i4>
      </vt:variant>
      <vt:variant>
        <vt:i4>5</vt:i4>
      </vt:variant>
      <vt:variant>
        <vt:lpwstr>http://право-минюст.рф).</vt:lpwstr>
      </vt:variant>
      <vt:variant>
        <vt:lpwstr/>
      </vt:variant>
      <vt:variant>
        <vt:i4>1900555</vt:i4>
      </vt:variant>
      <vt:variant>
        <vt:i4>27</vt:i4>
      </vt:variant>
      <vt:variant>
        <vt:i4>0</vt:i4>
      </vt:variant>
      <vt:variant>
        <vt:i4>5</vt:i4>
      </vt:variant>
      <vt:variant>
        <vt:lpwstr>consultantplus://offline/ref=9A37DE814D0E373DDB8C77FC4AD0E699E650947B42378CAB07003580C5m6bDM</vt:lpwstr>
      </vt:variant>
      <vt:variant>
        <vt:lpwstr/>
      </vt:variant>
      <vt:variant>
        <vt:i4>65543</vt:i4>
      </vt:variant>
      <vt:variant>
        <vt:i4>24</vt:i4>
      </vt:variant>
      <vt:variant>
        <vt:i4>0</vt:i4>
      </vt:variant>
      <vt:variant>
        <vt:i4>5</vt:i4>
      </vt:variant>
      <vt:variant>
        <vt:lpwstr>consultantplus://offline/ref=5A345373019C8D56C13BA18748645D86133630663ACF3D35117758F98ACD1DFD782D19u3E9I</vt:lpwstr>
      </vt:variant>
      <vt:variant>
        <vt:lpwstr/>
      </vt:variant>
      <vt:variant>
        <vt:i4>2818100</vt:i4>
      </vt:variant>
      <vt:variant>
        <vt:i4>21</vt:i4>
      </vt:variant>
      <vt:variant>
        <vt:i4>0</vt:i4>
      </vt:variant>
      <vt:variant>
        <vt:i4>5</vt:i4>
      </vt:variant>
      <vt:variant>
        <vt:lpwstr>consultantplus://offline/ref=71896795445CAB72B68C233FDA060D2AED9D71733BD3D3ADBB5FD1D7E47F19F2A9CF1079B0307EAFJ</vt:lpwstr>
      </vt:variant>
      <vt:variant>
        <vt:lpwstr/>
      </vt:variant>
      <vt:variant>
        <vt:i4>5111899</vt:i4>
      </vt:variant>
      <vt:variant>
        <vt:i4>18</vt:i4>
      </vt:variant>
      <vt:variant>
        <vt:i4>0</vt:i4>
      </vt:variant>
      <vt:variant>
        <vt:i4>5</vt:i4>
      </vt:variant>
      <vt:variant>
        <vt:lpwstr>consultantplus://offline/ref=71896795445CAB72B68C233FDA060D2AEC94717036D8D3ADBB5FD1D7E47F19F2A9CF107AB638ED7EA0J</vt:lpwstr>
      </vt:variant>
      <vt:variant>
        <vt:lpwstr/>
      </vt:variant>
      <vt:variant>
        <vt:i4>2818097</vt:i4>
      </vt:variant>
      <vt:variant>
        <vt:i4>15</vt:i4>
      </vt:variant>
      <vt:variant>
        <vt:i4>0</vt:i4>
      </vt:variant>
      <vt:variant>
        <vt:i4>5</vt:i4>
      </vt:variant>
      <vt:variant>
        <vt:lpwstr>consultantplus://offline/ref=71896795445CAB72B68C233FDA060D2AED9D71733BD3D3ADBB5FD1D7E47F19F2A9CF1079B23F7EA7J</vt:lpwstr>
      </vt:variant>
      <vt:variant>
        <vt:lpwstr/>
      </vt:variant>
      <vt:variant>
        <vt:i4>2818097</vt:i4>
      </vt:variant>
      <vt:variant>
        <vt:i4>12</vt:i4>
      </vt:variant>
      <vt:variant>
        <vt:i4>0</vt:i4>
      </vt:variant>
      <vt:variant>
        <vt:i4>5</vt:i4>
      </vt:variant>
      <vt:variant>
        <vt:lpwstr>consultantplus://offline/ref=71896795445CAB72B68C233FDA060D2AED9D71733BD3D3ADBB5FD1D7E47F19F2A9CF1079B23F7EA7J</vt:lpwstr>
      </vt:variant>
      <vt:variant>
        <vt:lpwstr/>
      </vt:variant>
      <vt:variant>
        <vt:i4>3014761</vt:i4>
      </vt:variant>
      <vt:variant>
        <vt:i4>9</vt:i4>
      </vt:variant>
      <vt:variant>
        <vt:i4>0</vt:i4>
      </vt:variant>
      <vt:variant>
        <vt:i4>5</vt:i4>
      </vt:variant>
      <vt:variant>
        <vt:lpwstr>consultantplus://offline/ref=47ED3A08316056FCF8692493C680E14DD008A17DD28FCFA2B472785E091FADC80849C56ED7F1hBF3J</vt:lpwstr>
      </vt:variant>
      <vt:variant>
        <vt:lpwstr/>
      </vt:variant>
      <vt:variant>
        <vt:i4>2818150</vt:i4>
      </vt:variant>
      <vt:variant>
        <vt:i4>6</vt:i4>
      </vt:variant>
      <vt:variant>
        <vt:i4>0</vt:i4>
      </vt:variant>
      <vt:variant>
        <vt:i4>5</vt:i4>
      </vt:variant>
      <vt:variant>
        <vt:lpwstr>consultantplus://offline/ref=71896795445CAB72B68C233FDA060D2AED9D71733BD3D3ADBB5FD1D7E47F19F2A9CF107AB13D7EA9J</vt:lpwstr>
      </vt:variant>
      <vt:variant>
        <vt:lpwstr/>
      </vt:variant>
      <vt:variant>
        <vt:i4>2818150</vt:i4>
      </vt:variant>
      <vt:variant>
        <vt:i4>3</vt:i4>
      </vt:variant>
      <vt:variant>
        <vt:i4>0</vt:i4>
      </vt:variant>
      <vt:variant>
        <vt:i4>5</vt:i4>
      </vt:variant>
      <vt:variant>
        <vt:lpwstr>consultantplus://offline/ref=71896795445CAB72B68C233FDA060D2AED9D71733BD3D3ADBB5FD1D7E47F19F2A9CF107AB738EAE273AFJ</vt:lpwstr>
      </vt:variant>
      <vt:variant>
        <vt:lpwstr/>
      </vt:variant>
      <vt:variant>
        <vt:i4>3014766</vt:i4>
      </vt:variant>
      <vt:variant>
        <vt:i4>0</vt:i4>
      </vt:variant>
      <vt:variant>
        <vt:i4>0</vt:i4>
      </vt:variant>
      <vt:variant>
        <vt:i4>5</vt:i4>
      </vt:variant>
      <vt:variant>
        <vt:lpwstr>consultantplus://offline/ref=47ED3A08316056FCF8692493C680E14DD008A17DD28FCFA2B472785E091FADC80849C56ED5FEhBFBJ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cp:lastModifiedBy>Irina_GOCHS</cp:lastModifiedBy>
  <cp:revision>24</cp:revision>
  <cp:lastPrinted>2026-04-13T07:09:00Z</cp:lastPrinted>
  <dcterms:created xsi:type="dcterms:W3CDTF">2021-05-21T09:06:00Z</dcterms:created>
  <dcterms:modified xsi:type="dcterms:W3CDTF">2026-04-13T07:11:00Z</dcterms:modified>
</cp:coreProperties>
</file>